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B5123" w:rsidRDefault="0085758D">
      <w:pPr>
        <w:jc w:val="center"/>
        <w:rPr>
          <w:rFonts w:ascii="Calibri" w:eastAsia="Calibri" w:hAnsi="Calibri" w:cs="Calibri"/>
          <w:b/>
          <w:sz w:val="28"/>
          <w:szCs w:val="28"/>
        </w:rPr>
      </w:pPr>
      <w:bookmarkStart w:id="0" w:name="_gjdgxs" w:colFirst="0" w:colLast="0"/>
      <w:bookmarkEnd w:id="0"/>
      <w:r>
        <w:rPr>
          <w:rFonts w:ascii="Calibri" w:eastAsia="Calibri" w:hAnsi="Calibri" w:cs="Calibri"/>
          <w:b/>
          <w:sz w:val="28"/>
          <w:szCs w:val="28"/>
        </w:rPr>
        <w:t xml:space="preserve">USTCC.ORG </w:t>
      </w:r>
    </w:p>
    <w:p w14:paraId="00000002" w14:textId="77777777" w:rsidR="004B5123" w:rsidRDefault="0085758D">
      <w:pPr>
        <w:jc w:val="center"/>
      </w:pPr>
      <w:r>
        <w:rPr>
          <w:rFonts w:ascii="Calibri" w:eastAsia="Calibri" w:hAnsi="Calibri" w:cs="Calibri"/>
          <w:b/>
          <w:sz w:val="28"/>
          <w:szCs w:val="28"/>
        </w:rPr>
        <w:t>Annual Meeting with Board Adviser Dr. Paul Lam</w:t>
      </w:r>
    </w:p>
    <w:p w14:paraId="00000003" w14:textId="77777777" w:rsidR="004B5123" w:rsidRDefault="0085758D">
      <w:pPr>
        <w:jc w:val="center"/>
      </w:pPr>
      <w:r>
        <w:rPr>
          <w:rFonts w:ascii="Calibri" w:eastAsia="Calibri" w:hAnsi="Calibri" w:cs="Calibri"/>
          <w:b/>
          <w:sz w:val="28"/>
          <w:szCs w:val="28"/>
        </w:rPr>
        <w:t>Minutes</w:t>
      </w:r>
    </w:p>
    <w:p w14:paraId="00000004" w14:textId="77777777" w:rsidR="004B5123" w:rsidRDefault="0085758D">
      <w:pPr>
        <w:jc w:val="center"/>
        <w:rPr>
          <w:rFonts w:ascii="Calibri" w:eastAsia="Calibri" w:hAnsi="Calibri" w:cs="Calibri"/>
          <w:b/>
          <w:sz w:val="28"/>
          <w:szCs w:val="28"/>
        </w:rPr>
      </w:pPr>
      <w:r>
        <w:rPr>
          <w:rFonts w:ascii="Calibri" w:eastAsia="Calibri" w:hAnsi="Calibri" w:cs="Calibri"/>
          <w:b/>
          <w:sz w:val="28"/>
          <w:szCs w:val="28"/>
        </w:rPr>
        <w:t>Sunday December 13th, 2020 9 p.m. EST</w:t>
      </w:r>
    </w:p>
    <w:p w14:paraId="00000005" w14:textId="77777777" w:rsidR="004B5123" w:rsidRDefault="0085758D">
      <w:pPr>
        <w:jc w:val="center"/>
        <w:rPr>
          <w:rFonts w:ascii="Calibri" w:eastAsia="Calibri" w:hAnsi="Calibri" w:cs="Calibri"/>
          <w:b/>
          <w:sz w:val="28"/>
          <w:szCs w:val="28"/>
        </w:rPr>
      </w:pPr>
      <w:r>
        <w:rPr>
          <w:rFonts w:ascii="Calibri" w:eastAsia="Calibri" w:hAnsi="Calibri" w:cs="Calibri"/>
          <w:b/>
          <w:sz w:val="28"/>
          <w:szCs w:val="28"/>
        </w:rPr>
        <w:t>Zoom Meeting</w:t>
      </w:r>
    </w:p>
    <w:p w14:paraId="00000006" w14:textId="77777777" w:rsidR="004B5123" w:rsidRDefault="004B5123">
      <w:pPr>
        <w:rPr>
          <w:rFonts w:ascii="Calibri" w:eastAsia="Calibri" w:hAnsi="Calibri" w:cs="Calibri"/>
        </w:rPr>
      </w:pPr>
    </w:p>
    <w:p w14:paraId="00000007" w14:textId="77777777" w:rsidR="004B5123" w:rsidRDefault="0085758D">
      <w:pPr>
        <w:rPr>
          <w:rFonts w:ascii="Calibri" w:eastAsia="Calibri" w:hAnsi="Calibri" w:cs="Calibri"/>
        </w:rPr>
      </w:pPr>
      <w:r>
        <w:rPr>
          <w:rFonts w:ascii="Calibri" w:eastAsia="Calibri" w:hAnsi="Calibri" w:cs="Calibri"/>
          <w:b/>
        </w:rPr>
        <w:t>Present Board Members:</w:t>
      </w:r>
      <w:r>
        <w:rPr>
          <w:rFonts w:ascii="Calibri" w:eastAsia="Calibri" w:hAnsi="Calibri" w:cs="Calibri"/>
        </w:rPr>
        <w:t xml:space="preserve"> Shelia Bassoppo-Moyo, Terry Crews, Toni Dixon, Trish Gonzales, Kate McKee, Denise Murray, Julie Oberhaus, Johnny Packard, Donnie Polling </w:t>
      </w:r>
    </w:p>
    <w:p w14:paraId="00000008" w14:textId="77777777" w:rsidR="004B5123" w:rsidRDefault="004B5123"/>
    <w:p w14:paraId="00000009" w14:textId="77777777" w:rsidR="004B5123" w:rsidRDefault="0085758D">
      <w:r>
        <w:rPr>
          <w:rFonts w:ascii="Calibri" w:eastAsia="Calibri" w:hAnsi="Calibri" w:cs="Calibri"/>
          <w:b/>
        </w:rPr>
        <w:t>Invited Guests in Attendance:</w:t>
      </w:r>
      <w:r>
        <w:rPr>
          <w:rFonts w:ascii="Calibri" w:eastAsia="Calibri" w:hAnsi="Calibri" w:cs="Calibri"/>
        </w:rPr>
        <w:t xml:space="preserve"> Dr. Paul Lam and his United States Workshop Team of Becky Rahe and Ernie Hall</w:t>
      </w:r>
    </w:p>
    <w:p w14:paraId="0000000A" w14:textId="77777777" w:rsidR="004B5123" w:rsidRDefault="004B5123"/>
    <w:p w14:paraId="0000000B" w14:textId="77777777" w:rsidR="004B5123" w:rsidRDefault="004B5123">
      <w:pPr>
        <w:rPr>
          <w:rFonts w:ascii="Calibri" w:eastAsia="Calibri" w:hAnsi="Calibri" w:cs="Calibri"/>
        </w:rPr>
      </w:pPr>
    </w:p>
    <w:p w14:paraId="0000000C" w14:textId="77777777" w:rsidR="004B5123" w:rsidRDefault="0085758D">
      <w:pPr>
        <w:rPr>
          <w:rFonts w:ascii="Calibri" w:eastAsia="Calibri" w:hAnsi="Calibri" w:cs="Calibri"/>
        </w:rPr>
      </w:pPr>
      <w:r>
        <w:rPr>
          <w:rFonts w:ascii="Calibri" w:eastAsia="Calibri" w:hAnsi="Calibri" w:cs="Calibri"/>
          <w:b/>
        </w:rPr>
        <w:t>Date a</w:t>
      </w:r>
      <w:r>
        <w:rPr>
          <w:rFonts w:ascii="Calibri" w:eastAsia="Calibri" w:hAnsi="Calibri" w:cs="Calibri"/>
          <w:b/>
        </w:rPr>
        <w:t>nd Time:</w:t>
      </w:r>
      <w:r>
        <w:rPr>
          <w:rFonts w:ascii="Calibri" w:eastAsia="Calibri" w:hAnsi="Calibri" w:cs="Calibri"/>
        </w:rPr>
        <w:t xml:space="preserve"> Sunday, December 13th, 2020 9:00 – 10:00 p.m. (EST)</w:t>
      </w:r>
    </w:p>
    <w:p w14:paraId="0000000D" w14:textId="77777777" w:rsidR="004B5123" w:rsidRDefault="004B5123">
      <w:pPr>
        <w:rPr>
          <w:rFonts w:ascii="Calibri" w:eastAsia="Calibri" w:hAnsi="Calibri" w:cs="Calibri"/>
        </w:rPr>
      </w:pPr>
    </w:p>
    <w:p w14:paraId="0000000E" w14:textId="77777777" w:rsidR="004B5123" w:rsidRDefault="0085758D">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Quorum confirmed</w:t>
      </w:r>
      <w:r>
        <w:rPr>
          <w:rFonts w:ascii="Calibri" w:eastAsia="Calibri" w:hAnsi="Calibri" w:cs="Calibri"/>
          <w:color w:val="000000"/>
        </w:rPr>
        <w:t xml:space="preserve"> – The quorum was confirmed with 9 members present. 9/0/0</w:t>
      </w:r>
    </w:p>
    <w:p w14:paraId="0000000F" w14:textId="77777777" w:rsidR="004B5123" w:rsidRDefault="004B5123">
      <w:pPr>
        <w:pBdr>
          <w:top w:val="nil"/>
          <w:left w:val="nil"/>
          <w:bottom w:val="nil"/>
          <w:right w:val="nil"/>
          <w:between w:val="nil"/>
        </w:pBdr>
        <w:ind w:left="1080"/>
        <w:rPr>
          <w:rFonts w:ascii="Calibri" w:eastAsia="Calibri" w:hAnsi="Calibri" w:cs="Calibri"/>
          <w:color w:val="000000"/>
        </w:rPr>
      </w:pPr>
    </w:p>
    <w:p w14:paraId="00000010" w14:textId="77777777" w:rsidR="004B5123" w:rsidRDefault="0085758D">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Welcome and Opening Comments</w:t>
      </w:r>
      <w:r>
        <w:rPr>
          <w:rFonts w:ascii="Calibri" w:eastAsia="Calibri" w:hAnsi="Calibri" w:cs="Calibri"/>
          <w:color w:val="000000"/>
        </w:rPr>
        <w:t xml:space="preserve"> – Johnny opened the Annual Meeting with a welcome to Dr. Lam and his United States Worksho</w:t>
      </w:r>
      <w:r>
        <w:rPr>
          <w:rFonts w:ascii="Calibri" w:eastAsia="Calibri" w:hAnsi="Calibri" w:cs="Calibri"/>
          <w:color w:val="000000"/>
        </w:rPr>
        <w:t xml:space="preserve">p Team members, </w:t>
      </w:r>
      <w:proofErr w:type="gramStart"/>
      <w:r>
        <w:rPr>
          <w:rFonts w:ascii="Calibri" w:eastAsia="Calibri" w:hAnsi="Calibri" w:cs="Calibri"/>
          <w:color w:val="000000"/>
        </w:rPr>
        <w:t>Becky</w:t>
      </w:r>
      <w:proofErr w:type="gramEnd"/>
      <w:r>
        <w:rPr>
          <w:rFonts w:ascii="Calibri" w:eastAsia="Calibri" w:hAnsi="Calibri" w:cs="Calibri"/>
          <w:color w:val="000000"/>
        </w:rPr>
        <w:t xml:space="preserve"> and Ernie. Dr. Lam is an advisor to our organization according to our IRS application for non-profit status. Johnny mentioned that the meeting was being recorded, and the recording would be deleted after 30 days.</w:t>
      </w:r>
    </w:p>
    <w:p w14:paraId="00000011" w14:textId="77777777" w:rsidR="004B5123" w:rsidRDefault="004B5123">
      <w:pPr>
        <w:pBdr>
          <w:top w:val="nil"/>
          <w:left w:val="nil"/>
          <w:bottom w:val="nil"/>
          <w:right w:val="nil"/>
          <w:between w:val="nil"/>
        </w:pBdr>
        <w:ind w:left="1080"/>
        <w:rPr>
          <w:rFonts w:ascii="Calibri" w:eastAsia="Calibri" w:hAnsi="Calibri" w:cs="Calibri"/>
          <w:color w:val="000000"/>
        </w:rPr>
      </w:pPr>
    </w:p>
    <w:p w14:paraId="00000012" w14:textId="77777777" w:rsidR="004B5123" w:rsidRDefault="0085758D">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State of USTCC.ORG</w:t>
      </w:r>
      <w:r>
        <w:rPr>
          <w:rFonts w:ascii="Calibri" w:eastAsia="Calibri" w:hAnsi="Calibri" w:cs="Calibri"/>
          <w:color w:val="000000"/>
        </w:rPr>
        <w:t xml:space="preserve">  - Johnny stated that the current board was the most diverse and engaged since his time in office. He recognized several members for their hard work. Terry Crews and Toni Dixon have done admirable work with the Member Care Committee. Don</w:t>
      </w:r>
      <w:r>
        <w:rPr>
          <w:rFonts w:ascii="Calibri" w:eastAsia="Calibri" w:hAnsi="Calibri" w:cs="Calibri"/>
          <w:color w:val="000000"/>
        </w:rPr>
        <w:t>nie Polling has also done exceptional work as Treasurer in helping with the budget, Zoom, and the phone service.</w:t>
      </w:r>
    </w:p>
    <w:p w14:paraId="00000013" w14:textId="77777777" w:rsidR="004B5123" w:rsidRDefault="004B5123">
      <w:pPr>
        <w:pBdr>
          <w:top w:val="nil"/>
          <w:left w:val="nil"/>
          <w:bottom w:val="nil"/>
          <w:right w:val="nil"/>
          <w:between w:val="nil"/>
        </w:pBdr>
        <w:ind w:left="720"/>
        <w:rPr>
          <w:rFonts w:ascii="Calibri" w:eastAsia="Calibri" w:hAnsi="Calibri" w:cs="Calibri"/>
          <w:color w:val="000000"/>
        </w:rPr>
      </w:pPr>
    </w:p>
    <w:p w14:paraId="00000014" w14:textId="77777777" w:rsidR="004B5123" w:rsidRDefault="0085758D">
      <w:pPr>
        <w:pBdr>
          <w:top w:val="nil"/>
          <w:left w:val="nil"/>
          <w:bottom w:val="nil"/>
          <w:right w:val="nil"/>
          <w:between w:val="nil"/>
        </w:pBdr>
        <w:ind w:left="1080"/>
        <w:rPr>
          <w:rFonts w:ascii="Calibri" w:eastAsia="Calibri" w:hAnsi="Calibri" w:cs="Calibri"/>
          <w:color w:val="000000"/>
        </w:rPr>
      </w:pPr>
      <w:r>
        <w:rPr>
          <w:rFonts w:ascii="Calibri" w:eastAsia="Calibri" w:hAnsi="Calibri" w:cs="Calibri"/>
          <w:color w:val="000000"/>
        </w:rPr>
        <w:t xml:space="preserve">Seven reports were presented. </w:t>
      </w:r>
    </w:p>
    <w:p w14:paraId="00000015" w14:textId="77777777" w:rsidR="004B5123" w:rsidRDefault="004B5123">
      <w:pPr>
        <w:pBdr>
          <w:top w:val="nil"/>
          <w:left w:val="nil"/>
          <w:bottom w:val="nil"/>
          <w:right w:val="nil"/>
          <w:between w:val="nil"/>
        </w:pBdr>
        <w:ind w:left="1080"/>
        <w:rPr>
          <w:rFonts w:ascii="Calibri" w:eastAsia="Calibri" w:hAnsi="Calibri" w:cs="Calibri"/>
          <w:color w:val="000000"/>
        </w:rPr>
      </w:pPr>
    </w:p>
    <w:p w14:paraId="00000016" w14:textId="77777777" w:rsidR="004B5123" w:rsidRDefault="0085758D">
      <w:pPr>
        <w:pBdr>
          <w:top w:val="nil"/>
          <w:left w:val="nil"/>
          <w:bottom w:val="nil"/>
          <w:right w:val="nil"/>
          <w:between w:val="nil"/>
        </w:pBdr>
        <w:ind w:left="1080"/>
        <w:rPr>
          <w:rFonts w:ascii="Calibri" w:eastAsia="Calibri" w:hAnsi="Calibri" w:cs="Calibri"/>
          <w:color w:val="000000"/>
        </w:rPr>
      </w:pPr>
      <w:r>
        <w:rPr>
          <w:rFonts w:ascii="Calibri" w:eastAsia="Calibri" w:hAnsi="Calibri" w:cs="Calibri"/>
          <w:color w:val="000000"/>
        </w:rPr>
        <w:t>Donnie gave the 2020 Financial Report and explained our income and expenses were in good order. He commended t</w:t>
      </w:r>
      <w:r>
        <w:rPr>
          <w:rFonts w:ascii="Calibri" w:eastAsia="Calibri" w:hAnsi="Calibri" w:cs="Calibri"/>
          <w:color w:val="000000"/>
        </w:rPr>
        <w:t xml:space="preserve">he excellent work that Guy has been doing on the website. </w:t>
      </w:r>
    </w:p>
    <w:p w14:paraId="00000017" w14:textId="77777777" w:rsidR="004B5123" w:rsidRDefault="004B5123">
      <w:pPr>
        <w:pBdr>
          <w:top w:val="nil"/>
          <w:left w:val="nil"/>
          <w:bottom w:val="nil"/>
          <w:right w:val="nil"/>
          <w:between w:val="nil"/>
        </w:pBdr>
        <w:ind w:left="1080"/>
        <w:rPr>
          <w:rFonts w:ascii="Calibri" w:eastAsia="Calibri" w:hAnsi="Calibri" w:cs="Calibri"/>
          <w:color w:val="000000"/>
        </w:rPr>
      </w:pPr>
    </w:p>
    <w:p w14:paraId="00000018" w14:textId="77777777" w:rsidR="004B5123" w:rsidRDefault="0085758D">
      <w:pPr>
        <w:pBdr>
          <w:top w:val="nil"/>
          <w:left w:val="nil"/>
          <w:bottom w:val="nil"/>
          <w:right w:val="nil"/>
          <w:between w:val="nil"/>
        </w:pBdr>
        <w:ind w:left="1080"/>
        <w:rPr>
          <w:rFonts w:ascii="Calibri" w:eastAsia="Calibri" w:hAnsi="Calibri" w:cs="Calibri"/>
          <w:color w:val="000000"/>
        </w:rPr>
      </w:pPr>
      <w:r>
        <w:rPr>
          <w:rFonts w:ascii="Calibri" w:eastAsia="Calibri" w:hAnsi="Calibri" w:cs="Calibri"/>
          <w:color w:val="000000"/>
        </w:rPr>
        <w:t>Terry reported on the work of Member Care and the types of enquiries they receive from members. She said there were 469 active members and 250 members that were holding.  She and Toni had verified</w:t>
      </w:r>
      <w:r>
        <w:rPr>
          <w:rFonts w:ascii="Calibri" w:eastAsia="Calibri" w:hAnsi="Calibri" w:cs="Calibri"/>
          <w:color w:val="000000"/>
        </w:rPr>
        <w:t xml:space="preserve"> and returned 100-150 members to active status. She reported that the Board voted to give members a year’s free membership that was appreciated by members.</w:t>
      </w:r>
    </w:p>
    <w:p w14:paraId="00000019" w14:textId="77777777" w:rsidR="004B5123" w:rsidRDefault="004B5123">
      <w:pPr>
        <w:pBdr>
          <w:top w:val="nil"/>
          <w:left w:val="nil"/>
          <w:bottom w:val="nil"/>
          <w:right w:val="nil"/>
          <w:between w:val="nil"/>
        </w:pBdr>
        <w:ind w:left="1080"/>
        <w:rPr>
          <w:rFonts w:ascii="Calibri" w:eastAsia="Calibri" w:hAnsi="Calibri" w:cs="Calibri"/>
          <w:color w:val="000000"/>
        </w:rPr>
      </w:pPr>
    </w:p>
    <w:p w14:paraId="0000001A" w14:textId="77777777" w:rsidR="004B5123" w:rsidRDefault="0085758D">
      <w:pPr>
        <w:pBdr>
          <w:top w:val="nil"/>
          <w:left w:val="nil"/>
          <w:bottom w:val="nil"/>
          <w:right w:val="nil"/>
          <w:between w:val="nil"/>
        </w:pBdr>
        <w:ind w:left="1080"/>
        <w:rPr>
          <w:rFonts w:ascii="Calibri" w:eastAsia="Calibri" w:hAnsi="Calibri" w:cs="Calibri"/>
          <w:color w:val="000000"/>
        </w:rPr>
      </w:pPr>
      <w:r>
        <w:rPr>
          <w:rFonts w:ascii="Calibri" w:eastAsia="Calibri" w:hAnsi="Calibri" w:cs="Calibri"/>
          <w:color w:val="000000"/>
        </w:rPr>
        <w:t>Julie and Kate reported on the Scholarship Committee. Julie reported that the 2020 and 2021 scholar</w:t>
      </w:r>
      <w:r>
        <w:rPr>
          <w:rFonts w:ascii="Calibri" w:eastAsia="Calibri" w:hAnsi="Calibri" w:cs="Calibri"/>
          <w:color w:val="000000"/>
        </w:rPr>
        <w:t>ship recipients will be a combined class at the next week-long conference that meets in June. Their committee managed to get the scholarship applications out early, extend the deadline, and review applicants. They selected five recipients. The Board approv</w:t>
      </w:r>
      <w:r>
        <w:rPr>
          <w:rFonts w:ascii="Calibri" w:eastAsia="Calibri" w:hAnsi="Calibri" w:cs="Calibri"/>
          <w:color w:val="000000"/>
        </w:rPr>
        <w:t>ed them at the November meeting. Kate stated that 4 out of 5 recipients had accepted scholarships and still waiting for the 5</w:t>
      </w:r>
      <w:r>
        <w:rPr>
          <w:rFonts w:ascii="Calibri" w:eastAsia="Calibri" w:hAnsi="Calibri" w:cs="Calibri"/>
          <w:color w:val="000000"/>
          <w:vertAlign w:val="superscript"/>
        </w:rPr>
        <w:t>th</w:t>
      </w:r>
      <w:r>
        <w:rPr>
          <w:rFonts w:ascii="Calibri" w:eastAsia="Calibri" w:hAnsi="Calibri" w:cs="Calibri"/>
          <w:color w:val="000000"/>
        </w:rPr>
        <w:t xml:space="preserve"> to respond. In 2020, ten scholarships had been awarded. </w:t>
      </w:r>
    </w:p>
    <w:p w14:paraId="0000001B" w14:textId="77777777" w:rsidR="004B5123" w:rsidRDefault="004B5123">
      <w:pPr>
        <w:pBdr>
          <w:top w:val="nil"/>
          <w:left w:val="nil"/>
          <w:bottom w:val="nil"/>
          <w:right w:val="nil"/>
          <w:between w:val="nil"/>
        </w:pBdr>
        <w:ind w:left="1080"/>
        <w:rPr>
          <w:rFonts w:ascii="Calibri" w:eastAsia="Calibri" w:hAnsi="Calibri" w:cs="Calibri"/>
          <w:color w:val="000000"/>
        </w:rPr>
      </w:pPr>
    </w:p>
    <w:p w14:paraId="0000001C" w14:textId="77777777" w:rsidR="004B5123" w:rsidRDefault="0085758D">
      <w:pPr>
        <w:pBdr>
          <w:top w:val="nil"/>
          <w:left w:val="nil"/>
          <w:bottom w:val="nil"/>
          <w:right w:val="nil"/>
          <w:between w:val="nil"/>
        </w:pBdr>
        <w:ind w:left="1080"/>
        <w:rPr>
          <w:rFonts w:ascii="Calibri" w:eastAsia="Calibri" w:hAnsi="Calibri" w:cs="Calibri"/>
          <w:color w:val="000000"/>
        </w:rPr>
      </w:pPr>
      <w:r>
        <w:rPr>
          <w:rFonts w:ascii="Calibri" w:eastAsia="Calibri" w:hAnsi="Calibri" w:cs="Calibri"/>
          <w:color w:val="000000"/>
        </w:rPr>
        <w:lastRenderedPageBreak/>
        <w:t>Toni reported on the website and described all the new improvements in</w:t>
      </w:r>
      <w:r>
        <w:rPr>
          <w:rFonts w:ascii="Calibri" w:eastAsia="Calibri" w:hAnsi="Calibri" w:cs="Calibri"/>
          <w:color w:val="000000"/>
        </w:rPr>
        <w:t>cluding the ability to navigate, links to TCHI information, the newsletter, and research articles. She said there would be sound document management procedures.</w:t>
      </w:r>
    </w:p>
    <w:p w14:paraId="0000001D" w14:textId="77777777" w:rsidR="004B5123" w:rsidRDefault="004B5123">
      <w:pPr>
        <w:pBdr>
          <w:top w:val="nil"/>
          <w:left w:val="nil"/>
          <w:bottom w:val="nil"/>
          <w:right w:val="nil"/>
          <w:between w:val="nil"/>
        </w:pBdr>
        <w:ind w:left="1080"/>
        <w:rPr>
          <w:rFonts w:ascii="Calibri" w:eastAsia="Calibri" w:hAnsi="Calibri" w:cs="Calibri"/>
          <w:color w:val="000000"/>
        </w:rPr>
      </w:pPr>
    </w:p>
    <w:p w14:paraId="0000001E" w14:textId="77777777" w:rsidR="004B5123" w:rsidRDefault="0085758D">
      <w:pPr>
        <w:pBdr>
          <w:top w:val="nil"/>
          <w:left w:val="nil"/>
          <w:bottom w:val="nil"/>
          <w:right w:val="nil"/>
          <w:between w:val="nil"/>
        </w:pBdr>
        <w:ind w:left="1080"/>
        <w:rPr>
          <w:rFonts w:ascii="Calibri" w:eastAsia="Calibri" w:hAnsi="Calibri" w:cs="Calibri"/>
          <w:color w:val="000000"/>
        </w:rPr>
      </w:pPr>
      <w:r>
        <w:rPr>
          <w:rFonts w:ascii="Calibri" w:eastAsia="Calibri" w:hAnsi="Calibri" w:cs="Calibri"/>
          <w:color w:val="000000"/>
        </w:rPr>
        <w:t>Trish reported on the Research Committee chaired by Beverly Roberts. They developed two documents: 1) how to identify credible research and 2) a guide on how to find articles in PubMed. They also conducted a survey monkey on the needs and challenges of mem</w:t>
      </w:r>
      <w:r>
        <w:rPr>
          <w:rFonts w:ascii="Calibri" w:eastAsia="Calibri" w:hAnsi="Calibri" w:cs="Calibri"/>
          <w:color w:val="000000"/>
        </w:rPr>
        <w:t xml:space="preserve">bers and currently are working on data analysis. They hope to report out in the Spring. </w:t>
      </w:r>
    </w:p>
    <w:p w14:paraId="0000001F" w14:textId="77777777" w:rsidR="004B5123" w:rsidRDefault="004B5123">
      <w:pPr>
        <w:pBdr>
          <w:top w:val="nil"/>
          <w:left w:val="nil"/>
          <w:bottom w:val="nil"/>
          <w:right w:val="nil"/>
          <w:between w:val="nil"/>
        </w:pBdr>
        <w:ind w:left="1080"/>
        <w:rPr>
          <w:rFonts w:ascii="Calibri" w:eastAsia="Calibri" w:hAnsi="Calibri" w:cs="Calibri"/>
          <w:color w:val="000000"/>
        </w:rPr>
      </w:pPr>
    </w:p>
    <w:p w14:paraId="00000020" w14:textId="77777777" w:rsidR="004B5123" w:rsidRDefault="0085758D">
      <w:pPr>
        <w:pBdr>
          <w:top w:val="nil"/>
          <w:left w:val="nil"/>
          <w:bottom w:val="nil"/>
          <w:right w:val="nil"/>
          <w:between w:val="nil"/>
        </w:pBdr>
        <w:ind w:left="1080"/>
        <w:rPr>
          <w:rFonts w:ascii="Calibri" w:eastAsia="Calibri" w:hAnsi="Calibri" w:cs="Calibri"/>
          <w:color w:val="000000"/>
        </w:rPr>
      </w:pPr>
      <w:r>
        <w:rPr>
          <w:rFonts w:ascii="Calibri" w:eastAsia="Calibri" w:hAnsi="Calibri" w:cs="Calibri"/>
          <w:color w:val="000000"/>
        </w:rPr>
        <w:t xml:space="preserve">Kate reported on the professional development Zoom meetings for members who are instructors. The Zoom meetings were geared towards teaching instructors the basics of </w:t>
      </w:r>
      <w:r>
        <w:rPr>
          <w:rFonts w:ascii="Calibri" w:eastAsia="Calibri" w:hAnsi="Calibri" w:cs="Calibri"/>
          <w:color w:val="000000"/>
        </w:rPr>
        <w:t>Zoom as a result of the pandemic and having to transition from face-to-face teaching to virtual. She and Terry did seven sessions with 60 people. Kate emphasized that there was an absolute need for professional development.</w:t>
      </w:r>
    </w:p>
    <w:p w14:paraId="00000021" w14:textId="77777777" w:rsidR="004B5123" w:rsidRDefault="004B5123">
      <w:pPr>
        <w:pBdr>
          <w:top w:val="nil"/>
          <w:left w:val="nil"/>
          <w:bottom w:val="nil"/>
          <w:right w:val="nil"/>
          <w:between w:val="nil"/>
        </w:pBdr>
        <w:ind w:left="1080"/>
        <w:rPr>
          <w:rFonts w:ascii="Calibri" w:eastAsia="Calibri" w:hAnsi="Calibri" w:cs="Calibri"/>
          <w:color w:val="000000"/>
        </w:rPr>
      </w:pPr>
    </w:p>
    <w:p w14:paraId="00000022" w14:textId="77777777" w:rsidR="004B5123" w:rsidRDefault="0085758D">
      <w:pPr>
        <w:numPr>
          <w:ilvl w:val="0"/>
          <w:numId w:val="1"/>
        </w:numPr>
        <w:pBdr>
          <w:top w:val="nil"/>
          <w:left w:val="nil"/>
          <w:bottom w:val="nil"/>
          <w:right w:val="nil"/>
          <w:between w:val="nil"/>
        </w:pBdr>
        <w:rPr>
          <w:rFonts w:ascii="Calibri" w:eastAsia="Calibri" w:hAnsi="Calibri" w:cs="Calibri"/>
        </w:rPr>
      </w:pPr>
      <w:r>
        <w:rPr>
          <w:rFonts w:ascii="Calibri" w:eastAsia="Calibri" w:hAnsi="Calibri" w:cs="Calibri"/>
          <w:b/>
        </w:rPr>
        <w:t>Reaffirmation of Support for 2021 Annual</w:t>
      </w:r>
      <w:r>
        <w:rPr>
          <w:rFonts w:ascii="Calibri" w:eastAsia="Calibri" w:hAnsi="Calibri" w:cs="Calibri"/>
        </w:rPr>
        <w:t xml:space="preserve"> Workshop – Denise said that the Sunday night Meet &amp; </w:t>
      </w:r>
      <w:proofErr w:type="gramStart"/>
      <w:r>
        <w:rPr>
          <w:rFonts w:ascii="Calibri" w:eastAsia="Calibri" w:hAnsi="Calibri" w:cs="Calibri"/>
        </w:rPr>
        <w:t>Greet</w:t>
      </w:r>
      <w:proofErr w:type="gramEnd"/>
      <w:r>
        <w:rPr>
          <w:rFonts w:ascii="Calibri" w:eastAsia="Calibri" w:hAnsi="Calibri" w:cs="Calibri"/>
        </w:rPr>
        <w:t xml:space="preserve"> and Game Night would replace the Talent Show. Johnny reported that the Board passed a motion that USTCC would sponsor the morning and afternoon teatime. Shei</w:t>
      </w:r>
      <w:r>
        <w:rPr>
          <w:rFonts w:ascii="Calibri" w:eastAsia="Calibri" w:hAnsi="Calibri" w:cs="Calibri"/>
        </w:rPr>
        <w:t>la asked if there would be a conference.</w:t>
      </w:r>
    </w:p>
    <w:p w14:paraId="00000023" w14:textId="77777777" w:rsidR="004B5123" w:rsidRDefault="004B5123">
      <w:pPr>
        <w:pBdr>
          <w:top w:val="nil"/>
          <w:left w:val="nil"/>
          <w:bottom w:val="nil"/>
          <w:right w:val="nil"/>
          <w:between w:val="nil"/>
        </w:pBdr>
        <w:rPr>
          <w:rFonts w:ascii="Calibri" w:eastAsia="Calibri" w:hAnsi="Calibri" w:cs="Calibri"/>
        </w:rPr>
      </w:pPr>
    </w:p>
    <w:p w14:paraId="00000024" w14:textId="77777777" w:rsidR="004B5123" w:rsidRDefault="0085758D">
      <w:pPr>
        <w:numPr>
          <w:ilvl w:val="0"/>
          <w:numId w:val="1"/>
        </w:numPr>
        <w:pBdr>
          <w:top w:val="nil"/>
          <w:left w:val="nil"/>
          <w:bottom w:val="nil"/>
          <w:right w:val="nil"/>
          <w:between w:val="nil"/>
        </w:pBdr>
        <w:rPr>
          <w:rFonts w:ascii="Calibri" w:eastAsia="Calibri" w:hAnsi="Calibri" w:cs="Calibri"/>
        </w:rPr>
      </w:pPr>
      <w:r>
        <w:rPr>
          <w:rFonts w:ascii="Calibri" w:eastAsia="Calibri" w:hAnsi="Calibri" w:cs="Calibri"/>
          <w:b/>
        </w:rPr>
        <w:t>Contingency Plan in case of Annual Workshop Postponement</w:t>
      </w:r>
      <w:r>
        <w:rPr>
          <w:rFonts w:ascii="Calibri" w:eastAsia="Calibri" w:hAnsi="Calibri" w:cs="Calibri"/>
        </w:rPr>
        <w:t xml:space="preserve"> - Becky assured everyone that there would be a weeklong conference. They are finding out that they can do a lot through Zoom including having people in break</w:t>
      </w:r>
      <w:r>
        <w:rPr>
          <w:rFonts w:ascii="Calibri" w:eastAsia="Calibri" w:hAnsi="Calibri" w:cs="Calibri"/>
        </w:rPr>
        <w:t xml:space="preserve">out rooms.  Dr. Lam said they would notify the Board by mid-February if the conference would be face-to-face or virtual. </w:t>
      </w:r>
    </w:p>
    <w:p w14:paraId="00000025" w14:textId="77777777" w:rsidR="004B5123" w:rsidRDefault="004B5123">
      <w:pPr>
        <w:pBdr>
          <w:top w:val="nil"/>
          <w:left w:val="nil"/>
          <w:bottom w:val="nil"/>
          <w:right w:val="nil"/>
          <w:between w:val="nil"/>
        </w:pBdr>
        <w:ind w:left="720"/>
        <w:rPr>
          <w:rFonts w:ascii="Calibri" w:eastAsia="Calibri" w:hAnsi="Calibri" w:cs="Calibri"/>
          <w:color w:val="000000"/>
        </w:rPr>
      </w:pPr>
    </w:p>
    <w:p w14:paraId="00000026" w14:textId="77777777" w:rsidR="004B5123" w:rsidRDefault="0085758D">
      <w:pPr>
        <w:pBdr>
          <w:top w:val="nil"/>
          <w:left w:val="nil"/>
          <w:bottom w:val="nil"/>
          <w:right w:val="nil"/>
          <w:between w:val="nil"/>
        </w:pBdr>
        <w:ind w:left="1080"/>
        <w:rPr>
          <w:rFonts w:ascii="Calibri" w:eastAsia="Calibri" w:hAnsi="Calibri" w:cs="Calibri"/>
        </w:rPr>
      </w:pPr>
      <w:r>
        <w:rPr>
          <w:rFonts w:ascii="Calibri" w:eastAsia="Calibri" w:hAnsi="Calibri" w:cs="Calibri"/>
        </w:rPr>
        <w:t xml:space="preserve">Dr. Lam thanked the Board for a wonderful job. He said a number of virtual Tai Chi workshops had been conducted and were really useful. He said the United States needed more Tai Chi now </w:t>
      </w:r>
      <w:proofErr w:type="spellStart"/>
      <w:r>
        <w:rPr>
          <w:rFonts w:ascii="Calibri" w:eastAsia="Calibri" w:hAnsi="Calibri" w:cs="Calibri"/>
        </w:rPr>
        <w:t>then</w:t>
      </w:r>
      <w:proofErr w:type="spellEnd"/>
      <w:r>
        <w:rPr>
          <w:rFonts w:ascii="Calibri" w:eastAsia="Calibri" w:hAnsi="Calibri" w:cs="Calibri"/>
        </w:rPr>
        <w:t xml:space="preserve"> ever because if brings serenity. The TCHI’s website now let’s mem</w:t>
      </w:r>
      <w:r>
        <w:rPr>
          <w:rFonts w:ascii="Calibri" w:eastAsia="Calibri" w:hAnsi="Calibri" w:cs="Calibri"/>
        </w:rPr>
        <w:t>bers find teachers who can teach virtually. He said everyone should make sure that they are receiving Dr. Lam’s newsletter</w:t>
      </w:r>
    </w:p>
    <w:p w14:paraId="00000027" w14:textId="77777777" w:rsidR="004B5123" w:rsidRDefault="004B5123">
      <w:pPr>
        <w:pBdr>
          <w:top w:val="nil"/>
          <w:left w:val="nil"/>
          <w:bottom w:val="nil"/>
          <w:right w:val="nil"/>
          <w:between w:val="nil"/>
        </w:pBdr>
        <w:ind w:left="1080"/>
        <w:rPr>
          <w:rFonts w:ascii="Calibri" w:eastAsia="Calibri" w:hAnsi="Calibri" w:cs="Calibri"/>
        </w:rPr>
      </w:pPr>
    </w:p>
    <w:p w14:paraId="00000028" w14:textId="77777777" w:rsidR="004B5123" w:rsidRDefault="004B5123">
      <w:pPr>
        <w:pBdr>
          <w:top w:val="nil"/>
          <w:left w:val="nil"/>
          <w:bottom w:val="nil"/>
          <w:right w:val="nil"/>
          <w:between w:val="nil"/>
        </w:pBdr>
        <w:ind w:left="1080"/>
        <w:rPr>
          <w:rFonts w:ascii="Calibri" w:eastAsia="Calibri" w:hAnsi="Calibri" w:cs="Calibri"/>
        </w:rPr>
      </w:pPr>
    </w:p>
    <w:p w14:paraId="00000029" w14:textId="77777777" w:rsidR="004B5123" w:rsidRDefault="0085758D">
      <w:pPr>
        <w:pBdr>
          <w:top w:val="nil"/>
          <w:left w:val="nil"/>
          <w:bottom w:val="nil"/>
          <w:right w:val="nil"/>
          <w:between w:val="nil"/>
        </w:pBdr>
        <w:rPr>
          <w:rFonts w:ascii="Calibri" w:eastAsia="Calibri" w:hAnsi="Calibri" w:cs="Calibri"/>
        </w:rPr>
      </w:pPr>
      <w:r>
        <w:rPr>
          <w:rFonts w:ascii="Calibri" w:eastAsia="Calibri" w:hAnsi="Calibri" w:cs="Calibri"/>
        </w:rPr>
        <w:t xml:space="preserve">       6.          Mo</w:t>
      </w:r>
      <w:r>
        <w:rPr>
          <w:rFonts w:ascii="Calibri" w:eastAsia="Calibri" w:hAnsi="Calibri" w:cs="Calibri"/>
          <w:b/>
        </w:rPr>
        <w:t xml:space="preserve">tion to Adjourn </w:t>
      </w:r>
      <w:r>
        <w:rPr>
          <w:rFonts w:ascii="Calibri" w:eastAsia="Calibri" w:hAnsi="Calibri" w:cs="Calibri"/>
        </w:rPr>
        <w:t xml:space="preserve">– Kate </w:t>
      </w:r>
      <w:proofErr w:type="gramStart"/>
      <w:r>
        <w:rPr>
          <w:rFonts w:ascii="Calibri" w:eastAsia="Calibri" w:hAnsi="Calibri" w:cs="Calibri"/>
        </w:rPr>
        <w:t>moved</w:t>
      </w:r>
      <w:proofErr w:type="gramEnd"/>
      <w:r>
        <w:rPr>
          <w:rFonts w:ascii="Calibri" w:eastAsia="Calibri" w:hAnsi="Calibri" w:cs="Calibri"/>
        </w:rPr>
        <w:t xml:space="preserve"> and Trish seconded to adjourn at 9:55 EST. Carried 9/0/0</w:t>
      </w:r>
    </w:p>
    <w:p w14:paraId="0000002A" w14:textId="77777777" w:rsidR="004B5123" w:rsidRDefault="004B5123">
      <w:pPr>
        <w:rPr>
          <w:rFonts w:ascii="Calibri" w:eastAsia="Calibri" w:hAnsi="Calibri" w:cs="Calibri"/>
        </w:rPr>
      </w:pPr>
    </w:p>
    <w:p w14:paraId="0000002B" w14:textId="77777777" w:rsidR="004B5123" w:rsidRDefault="004B5123">
      <w:pPr>
        <w:rPr>
          <w:rFonts w:ascii="Calibri" w:eastAsia="Calibri" w:hAnsi="Calibri" w:cs="Calibri"/>
        </w:rPr>
      </w:pPr>
    </w:p>
    <w:p w14:paraId="0000002C" w14:textId="77777777" w:rsidR="004B5123" w:rsidRDefault="004B5123">
      <w:pPr>
        <w:rPr>
          <w:rFonts w:ascii="Calibri" w:eastAsia="Calibri" w:hAnsi="Calibri" w:cs="Calibri"/>
          <w:b/>
        </w:rPr>
      </w:pPr>
    </w:p>
    <w:sectPr w:rsidR="004B5123">
      <w:headerReference w:type="default" r:id="rId7"/>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FFEC8" w14:textId="77777777" w:rsidR="00000000" w:rsidRDefault="0085758D">
      <w:r>
        <w:separator/>
      </w:r>
    </w:p>
  </w:endnote>
  <w:endnote w:type="continuationSeparator" w:id="0">
    <w:p w14:paraId="27E7E46C" w14:textId="77777777" w:rsidR="00000000" w:rsidRDefault="00857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07128" w14:textId="77777777" w:rsidR="00000000" w:rsidRDefault="0085758D">
      <w:r>
        <w:separator/>
      </w:r>
    </w:p>
  </w:footnote>
  <w:footnote w:type="continuationSeparator" w:id="0">
    <w:p w14:paraId="68E7C85A" w14:textId="77777777" w:rsidR="00000000" w:rsidRDefault="00857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D" w14:textId="01506838" w:rsidR="004B5123" w:rsidRDefault="0085758D">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000002E" w14:textId="77777777" w:rsidR="004B5123" w:rsidRDefault="004B5123">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774EAC"/>
    <w:multiLevelType w:val="multilevel"/>
    <w:tmpl w:val="BD98F154"/>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123"/>
    <w:rsid w:val="004B5123"/>
    <w:rsid w:val="00857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0FE9DF-1532-4E9C-9775-B76E9C9E3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664</Words>
  <Characters>3785</Characters>
  <Application>Microsoft Office Word</Application>
  <DocSecurity>0</DocSecurity>
  <Lines>31</Lines>
  <Paragraphs>8</Paragraphs>
  <ScaleCrop>false</ScaleCrop>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 Belle</dc:creator>
  <cp:lastModifiedBy>Toni Belle</cp:lastModifiedBy>
  <cp:revision>2</cp:revision>
  <dcterms:created xsi:type="dcterms:W3CDTF">2021-05-10T12:20:00Z</dcterms:created>
  <dcterms:modified xsi:type="dcterms:W3CDTF">2021-05-10T12:20:00Z</dcterms:modified>
</cp:coreProperties>
</file>