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738A4" w:rsidRDefault="000738A4">
      <w:pPr>
        <w:jc w:val="center"/>
        <w:rPr>
          <w:rFonts w:ascii="Arial" w:eastAsia="Arial" w:hAnsi="Arial" w:cs="Arial"/>
          <w:b/>
        </w:rPr>
      </w:pPr>
      <w:bookmarkStart w:id="0" w:name="_gjdgxs" w:colFirst="0" w:colLast="0"/>
      <w:bookmarkEnd w:id="0"/>
    </w:p>
    <w:p w14:paraId="00000002" w14:textId="77777777" w:rsidR="000738A4" w:rsidRDefault="000738A4">
      <w:pPr>
        <w:jc w:val="center"/>
        <w:rPr>
          <w:rFonts w:ascii="Arial" w:eastAsia="Arial" w:hAnsi="Arial" w:cs="Arial"/>
          <w:b/>
        </w:rPr>
      </w:pPr>
    </w:p>
    <w:p w14:paraId="00000003" w14:textId="77777777" w:rsidR="000738A4" w:rsidRDefault="006E465F">
      <w:pPr>
        <w:jc w:val="center"/>
        <w:rPr>
          <w:rFonts w:ascii="Arial" w:eastAsia="Arial" w:hAnsi="Arial" w:cs="Arial"/>
          <w:b/>
        </w:rPr>
      </w:pPr>
      <w:r>
        <w:rPr>
          <w:rFonts w:ascii="Arial" w:eastAsia="Arial" w:hAnsi="Arial" w:cs="Arial"/>
          <w:b/>
        </w:rPr>
        <w:t>USTCC Board Meeting Minutes - FINAL</w:t>
      </w:r>
    </w:p>
    <w:p w14:paraId="00000004" w14:textId="77777777" w:rsidR="000738A4" w:rsidRDefault="006E465F">
      <w:pPr>
        <w:jc w:val="center"/>
        <w:rPr>
          <w:rFonts w:ascii="Arial" w:eastAsia="Arial" w:hAnsi="Arial" w:cs="Arial"/>
          <w:b/>
        </w:rPr>
      </w:pPr>
      <w:r>
        <w:rPr>
          <w:rFonts w:ascii="Arial" w:eastAsia="Arial" w:hAnsi="Arial" w:cs="Arial"/>
          <w:b/>
        </w:rPr>
        <w:t>Sunday, February 21st, 2021 8 p.m. EST</w:t>
      </w:r>
    </w:p>
    <w:p w14:paraId="00000005" w14:textId="77777777" w:rsidR="000738A4" w:rsidRDefault="006E465F">
      <w:pPr>
        <w:jc w:val="center"/>
        <w:rPr>
          <w:rFonts w:ascii="Arial" w:eastAsia="Arial" w:hAnsi="Arial" w:cs="Arial"/>
          <w:b/>
        </w:rPr>
      </w:pPr>
      <w:r>
        <w:rPr>
          <w:rFonts w:ascii="Arial" w:eastAsia="Arial" w:hAnsi="Arial" w:cs="Arial"/>
          <w:b/>
        </w:rPr>
        <w:t>Zoom Meeting</w:t>
      </w:r>
    </w:p>
    <w:p w14:paraId="00000006" w14:textId="77777777" w:rsidR="000738A4" w:rsidRDefault="000738A4">
      <w:pPr>
        <w:rPr>
          <w:rFonts w:ascii="Arial" w:eastAsia="Arial" w:hAnsi="Arial" w:cs="Arial"/>
        </w:rPr>
      </w:pPr>
    </w:p>
    <w:p w14:paraId="00000007" w14:textId="77777777" w:rsidR="000738A4" w:rsidRDefault="006E465F">
      <w:pPr>
        <w:rPr>
          <w:rFonts w:ascii="Arial" w:eastAsia="Arial" w:hAnsi="Arial" w:cs="Arial"/>
        </w:rPr>
      </w:pPr>
      <w:r>
        <w:rPr>
          <w:rFonts w:ascii="Arial" w:eastAsia="Arial" w:hAnsi="Arial" w:cs="Arial"/>
        </w:rPr>
        <w:t xml:space="preserve">Attending Board Members: Sheila Bassoppo-Moyo, Terry Crews, Toni Dixon, Trish Gonzales, Kate McKee, Denise Murray, Julie Oberhaus, Johnny Packard, Donnie Polling </w:t>
      </w:r>
    </w:p>
    <w:p w14:paraId="00000008" w14:textId="77777777" w:rsidR="000738A4" w:rsidRDefault="000738A4">
      <w:pPr>
        <w:rPr>
          <w:rFonts w:ascii="Arial" w:eastAsia="Arial" w:hAnsi="Arial" w:cs="Arial"/>
        </w:rPr>
      </w:pPr>
    </w:p>
    <w:p w14:paraId="00000009" w14:textId="77777777" w:rsidR="000738A4" w:rsidRDefault="006E465F">
      <w:pPr>
        <w:rPr>
          <w:rFonts w:ascii="Arial" w:eastAsia="Arial" w:hAnsi="Arial" w:cs="Arial"/>
        </w:rPr>
      </w:pPr>
      <w:r>
        <w:rPr>
          <w:rFonts w:ascii="Arial" w:eastAsia="Arial" w:hAnsi="Arial" w:cs="Arial"/>
        </w:rPr>
        <w:t xml:space="preserve">Invited Guest: </w:t>
      </w:r>
      <w:hyperlink r:id="rId7">
        <w:r>
          <w:rPr>
            <w:rFonts w:ascii="Arial" w:eastAsia="Arial" w:hAnsi="Arial" w:cs="Arial"/>
          </w:rPr>
          <w:t>Nina Zeldin</w:t>
        </w:r>
      </w:hyperlink>
    </w:p>
    <w:p w14:paraId="0000000A" w14:textId="77777777" w:rsidR="000738A4" w:rsidRDefault="000738A4">
      <w:pPr>
        <w:rPr>
          <w:rFonts w:ascii="Arial" w:eastAsia="Arial" w:hAnsi="Arial" w:cs="Arial"/>
        </w:rPr>
      </w:pPr>
    </w:p>
    <w:p w14:paraId="0000000B" w14:textId="77777777" w:rsidR="000738A4" w:rsidRDefault="006E465F">
      <w:pPr>
        <w:rPr>
          <w:rFonts w:ascii="Arial" w:eastAsia="Arial" w:hAnsi="Arial" w:cs="Arial"/>
        </w:rPr>
      </w:pPr>
      <w:r>
        <w:rPr>
          <w:rFonts w:ascii="Arial" w:eastAsia="Arial" w:hAnsi="Arial" w:cs="Arial"/>
        </w:rPr>
        <w:t xml:space="preserve">Date and Time: </w:t>
      </w:r>
      <w:r>
        <w:rPr>
          <w:rFonts w:ascii="Arial" w:eastAsia="Arial" w:hAnsi="Arial" w:cs="Arial"/>
        </w:rPr>
        <w:t>Sunday, February 21st, 2020 8:00 – 9:00 p.m. (EST)</w:t>
      </w:r>
    </w:p>
    <w:p w14:paraId="0000000C" w14:textId="77777777" w:rsidR="000738A4" w:rsidRDefault="000738A4">
      <w:pPr>
        <w:rPr>
          <w:rFonts w:ascii="Arial" w:eastAsia="Arial" w:hAnsi="Arial" w:cs="Arial"/>
        </w:rPr>
      </w:pPr>
    </w:p>
    <w:p w14:paraId="0000000D" w14:textId="77777777" w:rsidR="000738A4" w:rsidRDefault="006E465F">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u w:val="single"/>
        </w:rPr>
        <w:t>Quorum</w:t>
      </w:r>
      <w:r>
        <w:rPr>
          <w:rFonts w:ascii="Arial" w:eastAsia="Arial" w:hAnsi="Arial" w:cs="Arial"/>
          <w:color w:val="000000"/>
        </w:rPr>
        <w:t xml:space="preserve"> confirmed; Eight of nine members present.  Note:  It takes 1/3 of the board membership to reach quorum. Meeting called to order 8:08 PM EST.</w:t>
      </w:r>
    </w:p>
    <w:p w14:paraId="0000000E" w14:textId="77777777" w:rsidR="000738A4" w:rsidRDefault="000738A4">
      <w:pPr>
        <w:pBdr>
          <w:top w:val="nil"/>
          <w:left w:val="nil"/>
          <w:bottom w:val="nil"/>
          <w:right w:val="nil"/>
          <w:between w:val="nil"/>
        </w:pBdr>
        <w:ind w:left="360"/>
        <w:rPr>
          <w:rFonts w:ascii="Arial" w:eastAsia="Arial" w:hAnsi="Arial" w:cs="Arial"/>
          <w:color w:val="000000"/>
        </w:rPr>
      </w:pPr>
    </w:p>
    <w:p w14:paraId="0000000F" w14:textId="77777777" w:rsidR="000738A4" w:rsidRDefault="006E465F">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u w:val="single"/>
        </w:rPr>
        <w:t>Welcome and Opening Comments</w:t>
      </w:r>
      <w:r>
        <w:rPr>
          <w:rFonts w:ascii="Arial" w:eastAsia="Arial" w:hAnsi="Arial" w:cs="Arial"/>
          <w:color w:val="000000"/>
        </w:rPr>
        <w:t xml:space="preserve"> (Johnny)</w:t>
      </w:r>
    </w:p>
    <w:p w14:paraId="00000010" w14:textId="77777777" w:rsidR="000738A4" w:rsidRDefault="000738A4">
      <w:pPr>
        <w:pBdr>
          <w:top w:val="nil"/>
          <w:left w:val="nil"/>
          <w:bottom w:val="nil"/>
          <w:right w:val="nil"/>
          <w:between w:val="nil"/>
        </w:pBdr>
        <w:rPr>
          <w:rFonts w:ascii="Arial" w:eastAsia="Arial" w:hAnsi="Arial" w:cs="Arial"/>
          <w:color w:val="000000"/>
        </w:rPr>
      </w:pPr>
    </w:p>
    <w:p w14:paraId="00000011" w14:textId="77777777" w:rsidR="000738A4" w:rsidRDefault="006E465F">
      <w:pPr>
        <w:pBdr>
          <w:top w:val="nil"/>
          <w:left w:val="nil"/>
          <w:bottom w:val="nil"/>
          <w:right w:val="nil"/>
          <w:between w:val="nil"/>
        </w:pBdr>
        <w:ind w:left="1080"/>
        <w:rPr>
          <w:rFonts w:ascii="Arial" w:eastAsia="Arial" w:hAnsi="Arial" w:cs="Arial"/>
          <w:color w:val="000000"/>
        </w:rPr>
      </w:pPr>
      <w:r>
        <w:rPr>
          <w:rFonts w:ascii="Arial" w:eastAsia="Arial" w:hAnsi="Arial" w:cs="Arial"/>
          <w:color w:val="000000"/>
        </w:rPr>
        <w:t>Johnny welcomed Nina Zeldin who is running for her first term as a USTCC Board member.  Nina will depart our Zoom meeting prior to the Annual Election.</w:t>
      </w:r>
    </w:p>
    <w:p w14:paraId="00000012" w14:textId="77777777" w:rsidR="000738A4" w:rsidRDefault="000738A4">
      <w:pPr>
        <w:pBdr>
          <w:top w:val="nil"/>
          <w:left w:val="nil"/>
          <w:bottom w:val="nil"/>
          <w:right w:val="nil"/>
          <w:between w:val="nil"/>
        </w:pBdr>
        <w:rPr>
          <w:rFonts w:ascii="Arial" w:eastAsia="Arial" w:hAnsi="Arial" w:cs="Arial"/>
          <w:color w:val="000000"/>
        </w:rPr>
      </w:pPr>
    </w:p>
    <w:p w14:paraId="00000013" w14:textId="77777777" w:rsidR="000738A4" w:rsidRDefault="006E465F">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u w:val="single"/>
        </w:rPr>
        <w:t>Approval of Minutes</w:t>
      </w:r>
      <w:r>
        <w:rPr>
          <w:rFonts w:ascii="Arial" w:eastAsia="Arial" w:hAnsi="Arial" w:cs="Arial"/>
          <w:color w:val="000000"/>
        </w:rPr>
        <w:t xml:space="preserve"> from </w:t>
      </w:r>
      <w:r>
        <w:rPr>
          <w:rFonts w:ascii="Arial" w:eastAsia="Arial" w:hAnsi="Arial" w:cs="Arial"/>
        </w:rPr>
        <w:t>November 8th &amp; December 13</w:t>
      </w:r>
      <w:r>
        <w:rPr>
          <w:rFonts w:ascii="Arial" w:eastAsia="Arial" w:hAnsi="Arial" w:cs="Arial"/>
          <w:vertAlign w:val="superscript"/>
        </w:rPr>
        <w:t>th</w:t>
      </w:r>
      <w:r>
        <w:rPr>
          <w:rFonts w:ascii="Arial" w:eastAsia="Arial" w:hAnsi="Arial" w:cs="Arial"/>
        </w:rPr>
        <w:t>, 2020, January 24th &amp; 31</w:t>
      </w:r>
      <w:r>
        <w:rPr>
          <w:rFonts w:ascii="Arial" w:eastAsia="Arial" w:hAnsi="Arial" w:cs="Arial"/>
          <w:vertAlign w:val="superscript"/>
        </w:rPr>
        <w:t>st</w:t>
      </w:r>
      <w:r>
        <w:rPr>
          <w:rFonts w:ascii="Arial" w:eastAsia="Arial" w:hAnsi="Arial" w:cs="Arial"/>
        </w:rPr>
        <w:t>,</w:t>
      </w:r>
      <w:r>
        <w:rPr>
          <w:rFonts w:ascii="Arial" w:eastAsia="Arial" w:hAnsi="Arial" w:cs="Arial"/>
          <w:color w:val="000000"/>
        </w:rPr>
        <w:t xml:space="preserve"> 2021</w:t>
      </w:r>
      <w:r>
        <w:rPr>
          <w:rFonts w:ascii="Arial" w:eastAsia="Arial" w:hAnsi="Arial" w:cs="Arial"/>
        </w:rPr>
        <w:t xml:space="preserve"> </w:t>
      </w:r>
      <w:r>
        <w:rPr>
          <w:rFonts w:ascii="Arial" w:eastAsia="Arial" w:hAnsi="Arial" w:cs="Arial"/>
          <w:color w:val="000000"/>
        </w:rPr>
        <w:t>(4 sets)</w:t>
      </w:r>
    </w:p>
    <w:p w14:paraId="00000014" w14:textId="77777777" w:rsidR="000738A4" w:rsidRDefault="000738A4">
      <w:pPr>
        <w:pBdr>
          <w:top w:val="nil"/>
          <w:left w:val="nil"/>
          <w:bottom w:val="nil"/>
          <w:right w:val="nil"/>
          <w:between w:val="nil"/>
        </w:pBdr>
        <w:rPr>
          <w:rFonts w:ascii="Arial" w:eastAsia="Arial" w:hAnsi="Arial" w:cs="Arial"/>
          <w:color w:val="000000"/>
        </w:rPr>
      </w:pPr>
    </w:p>
    <w:p w14:paraId="00000015" w14:textId="77777777" w:rsidR="000738A4" w:rsidRDefault="006E465F">
      <w:pPr>
        <w:pBdr>
          <w:top w:val="nil"/>
          <w:left w:val="nil"/>
          <w:bottom w:val="nil"/>
          <w:right w:val="nil"/>
          <w:between w:val="nil"/>
        </w:pBdr>
        <w:ind w:left="360" w:firstLine="720"/>
        <w:rPr>
          <w:rFonts w:ascii="Arial" w:eastAsia="Arial" w:hAnsi="Arial" w:cs="Arial"/>
          <w:color w:val="000000"/>
        </w:rPr>
      </w:pPr>
      <w:r>
        <w:rPr>
          <w:rFonts w:ascii="Arial" w:eastAsia="Arial" w:hAnsi="Arial" w:cs="Arial"/>
          <w:color w:val="000000"/>
        </w:rPr>
        <w:t>Motion</w:t>
      </w:r>
      <w:r>
        <w:rPr>
          <w:rFonts w:ascii="Arial" w:eastAsia="Arial" w:hAnsi="Arial" w:cs="Arial"/>
          <w:color w:val="000000"/>
        </w:rPr>
        <w:t xml:space="preserve"> made by Denise and seconded by Julie. 8-0-0. (Donnie was late)</w:t>
      </w:r>
    </w:p>
    <w:p w14:paraId="00000016" w14:textId="77777777" w:rsidR="000738A4" w:rsidRDefault="000738A4">
      <w:pPr>
        <w:pBdr>
          <w:top w:val="nil"/>
          <w:left w:val="nil"/>
          <w:bottom w:val="nil"/>
          <w:right w:val="nil"/>
          <w:between w:val="nil"/>
        </w:pBdr>
        <w:rPr>
          <w:rFonts w:ascii="Arial" w:eastAsia="Arial" w:hAnsi="Arial" w:cs="Arial"/>
          <w:color w:val="000000"/>
        </w:rPr>
      </w:pPr>
    </w:p>
    <w:p w14:paraId="00000017" w14:textId="77777777" w:rsidR="000738A4" w:rsidRDefault="006E465F">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u w:val="single"/>
        </w:rPr>
        <w:t>Treasurer’s Report</w:t>
      </w:r>
      <w:r>
        <w:rPr>
          <w:rFonts w:ascii="Arial" w:eastAsia="Arial" w:hAnsi="Arial" w:cs="Arial"/>
          <w:color w:val="000000"/>
        </w:rPr>
        <w:t xml:space="preserve"> (Donnie)  This was initially tabled as Donnie’s internet connection was problematic.  He provided his report later in the meeting.  He expressed his surprise that we did pretty well last year despite the pandemic. Revenues dropped, but only about 12%.  We</w:t>
      </w:r>
      <w:r>
        <w:rPr>
          <w:rFonts w:ascii="Arial" w:eastAsia="Arial" w:hAnsi="Arial" w:cs="Arial"/>
          <w:color w:val="000000"/>
        </w:rPr>
        <w:t xml:space="preserve"> have about $114K in the bank and our expenses have been stable.  That of course will change as we move forward with plans to improve the website. Donnie added that we can afford to extend the Covid extension if we need to.</w:t>
      </w:r>
    </w:p>
    <w:p w14:paraId="00000018" w14:textId="77777777" w:rsidR="000738A4" w:rsidRDefault="000738A4">
      <w:pPr>
        <w:pBdr>
          <w:top w:val="nil"/>
          <w:left w:val="nil"/>
          <w:bottom w:val="nil"/>
          <w:right w:val="nil"/>
          <w:between w:val="nil"/>
        </w:pBdr>
        <w:rPr>
          <w:rFonts w:ascii="Arial" w:eastAsia="Arial" w:hAnsi="Arial" w:cs="Arial"/>
          <w:color w:val="000000"/>
        </w:rPr>
      </w:pPr>
    </w:p>
    <w:p w14:paraId="00000019" w14:textId="77777777" w:rsidR="000738A4" w:rsidRDefault="006E465F">
      <w:pPr>
        <w:pBdr>
          <w:top w:val="nil"/>
          <w:left w:val="nil"/>
          <w:bottom w:val="nil"/>
          <w:right w:val="nil"/>
          <w:between w:val="nil"/>
        </w:pBdr>
        <w:ind w:left="1080" w:hanging="720"/>
        <w:rPr>
          <w:rFonts w:ascii="Arial" w:eastAsia="Arial" w:hAnsi="Arial" w:cs="Arial"/>
          <w:color w:val="000000"/>
          <w:u w:val="single"/>
        </w:rPr>
      </w:pPr>
      <w:r>
        <w:rPr>
          <w:rFonts w:ascii="Arial" w:eastAsia="Arial" w:hAnsi="Arial" w:cs="Arial"/>
          <w:color w:val="000000"/>
          <w:u w:val="single"/>
        </w:rPr>
        <w:t>Committee and Coordinator Repor</w:t>
      </w:r>
      <w:r>
        <w:rPr>
          <w:rFonts w:ascii="Arial" w:eastAsia="Arial" w:hAnsi="Arial" w:cs="Arial"/>
          <w:color w:val="000000"/>
          <w:u w:val="single"/>
        </w:rPr>
        <w:t>ts:</w:t>
      </w:r>
    </w:p>
    <w:p w14:paraId="0000001A" w14:textId="77777777" w:rsidR="000738A4" w:rsidRDefault="000738A4">
      <w:pPr>
        <w:pBdr>
          <w:top w:val="nil"/>
          <w:left w:val="nil"/>
          <w:bottom w:val="nil"/>
          <w:right w:val="nil"/>
          <w:between w:val="nil"/>
        </w:pBdr>
        <w:ind w:left="1080" w:hanging="720"/>
        <w:rPr>
          <w:rFonts w:ascii="Arial" w:eastAsia="Arial" w:hAnsi="Arial" w:cs="Arial"/>
          <w:color w:val="000000"/>
          <w:u w:val="single"/>
        </w:rPr>
      </w:pPr>
    </w:p>
    <w:p w14:paraId="0000001B" w14:textId="77777777" w:rsidR="000738A4" w:rsidRDefault="006E465F">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222222"/>
          <w:highlight w:val="white"/>
          <w:u w:val="single"/>
        </w:rPr>
        <w:t>Member Care</w:t>
      </w:r>
      <w:r>
        <w:rPr>
          <w:rFonts w:ascii="Arial" w:eastAsia="Arial" w:hAnsi="Arial" w:cs="Arial"/>
          <w:color w:val="222222"/>
          <w:highlight w:val="white"/>
        </w:rPr>
        <w:t> </w:t>
      </w:r>
      <w:r>
        <w:rPr>
          <w:rFonts w:ascii="Arial" w:eastAsia="Arial" w:hAnsi="Arial" w:cs="Arial"/>
          <w:color w:val="000000"/>
        </w:rPr>
        <w:t xml:space="preserve"> (Terr</w:t>
      </w:r>
      <w:r>
        <w:rPr>
          <w:rFonts w:ascii="Arial" w:eastAsia="Arial" w:hAnsi="Arial" w:cs="Arial"/>
        </w:rPr>
        <w:t xml:space="preserve">y and </w:t>
      </w:r>
      <w:r>
        <w:rPr>
          <w:rFonts w:ascii="Arial" w:eastAsia="Arial" w:hAnsi="Arial" w:cs="Arial"/>
          <w:color w:val="000000"/>
        </w:rPr>
        <w:t xml:space="preserve">Toni)  </w:t>
      </w:r>
    </w:p>
    <w:p w14:paraId="0000001C" w14:textId="77777777" w:rsidR="000738A4" w:rsidRDefault="000738A4">
      <w:pPr>
        <w:pBdr>
          <w:top w:val="nil"/>
          <w:left w:val="nil"/>
          <w:bottom w:val="nil"/>
          <w:right w:val="nil"/>
          <w:between w:val="nil"/>
        </w:pBdr>
        <w:ind w:left="360"/>
        <w:rPr>
          <w:rFonts w:ascii="Arial" w:eastAsia="Arial" w:hAnsi="Arial" w:cs="Arial"/>
          <w:color w:val="000000"/>
        </w:rPr>
      </w:pPr>
    </w:p>
    <w:p w14:paraId="0000001D" w14:textId="77777777" w:rsidR="000738A4" w:rsidRDefault="006E465F">
      <w:pPr>
        <w:pBdr>
          <w:top w:val="nil"/>
          <w:left w:val="nil"/>
          <w:bottom w:val="nil"/>
          <w:right w:val="nil"/>
          <w:between w:val="nil"/>
        </w:pBdr>
        <w:ind w:left="1080"/>
        <w:rPr>
          <w:rFonts w:ascii="Arial" w:eastAsia="Arial" w:hAnsi="Arial" w:cs="Arial"/>
          <w:color w:val="000000"/>
        </w:rPr>
      </w:pPr>
      <w:r>
        <w:rPr>
          <w:rFonts w:ascii="Arial" w:eastAsia="Arial" w:hAnsi="Arial" w:cs="Arial"/>
          <w:color w:val="000000"/>
        </w:rPr>
        <w:t>We chose the Merriweather font.  Everyone seems to like it. We have some expired members that we are examining to ensure the system didn’t boot them out accidentally.  Terry reported that we have 648 Active members.  We are still very involved in the effor</w:t>
      </w:r>
      <w:r>
        <w:rPr>
          <w:rFonts w:ascii="Arial" w:eastAsia="Arial" w:hAnsi="Arial" w:cs="Arial"/>
          <w:color w:val="000000"/>
        </w:rPr>
        <w:t>ts to reskin or replace our current website.  More on that later.</w:t>
      </w:r>
    </w:p>
    <w:p w14:paraId="0000001E" w14:textId="77777777" w:rsidR="000738A4" w:rsidRDefault="000738A4">
      <w:pPr>
        <w:pBdr>
          <w:top w:val="nil"/>
          <w:left w:val="nil"/>
          <w:bottom w:val="nil"/>
          <w:right w:val="nil"/>
          <w:between w:val="nil"/>
        </w:pBdr>
        <w:rPr>
          <w:rFonts w:ascii="Arial" w:eastAsia="Arial" w:hAnsi="Arial" w:cs="Arial"/>
          <w:color w:val="000000"/>
        </w:rPr>
      </w:pPr>
    </w:p>
    <w:p w14:paraId="0000001F" w14:textId="77777777" w:rsidR="000738A4" w:rsidRDefault="006E465F">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u w:val="single"/>
        </w:rPr>
        <w:t>Scholarship Fundraising/Workshop Update</w:t>
      </w:r>
      <w:r>
        <w:rPr>
          <w:rFonts w:ascii="Arial" w:eastAsia="Arial" w:hAnsi="Arial" w:cs="Arial"/>
          <w:color w:val="000000"/>
        </w:rPr>
        <w:t xml:space="preserve"> (Denise)</w:t>
      </w:r>
    </w:p>
    <w:p w14:paraId="00000020" w14:textId="77777777" w:rsidR="000738A4" w:rsidRDefault="000738A4">
      <w:pPr>
        <w:pBdr>
          <w:top w:val="nil"/>
          <w:left w:val="nil"/>
          <w:bottom w:val="nil"/>
          <w:right w:val="nil"/>
          <w:between w:val="nil"/>
        </w:pBdr>
        <w:ind w:left="360"/>
        <w:rPr>
          <w:rFonts w:ascii="Arial" w:eastAsia="Arial" w:hAnsi="Arial" w:cs="Arial"/>
          <w:color w:val="000000"/>
        </w:rPr>
      </w:pPr>
    </w:p>
    <w:p w14:paraId="00000021" w14:textId="77777777" w:rsidR="000738A4" w:rsidRDefault="006E465F">
      <w:pPr>
        <w:pBdr>
          <w:top w:val="nil"/>
          <w:left w:val="nil"/>
          <w:bottom w:val="nil"/>
          <w:right w:val="nil"/>
          <w:between w:val="nil"/>
        </w:pBdr>
        <w:ind w:left="1080"/>
        <w:rPr>
          <w:rFonts w:ascii="Arial" w:eastAsia="Arial" w:hAnsi="Arial" w:cs="Arial"/>
          <w:color w:val="000000"/>
        </w:rPr>
      </w:pPr>
      <w:r>
        <w:rPr>
          <w:rFonts w:ascii="Arial" w:eastAsia="Arial" w:hAnsi="Arial" w:cs="Arial"/>
          <w:color w:val="000000"/>
        </w:rPr>
        <w:t xml:space="preserve">Denise reported that without an in-person Annual Workshop, there was nothing to report.  Johnny noted that as we get closer to the Virtual </w:t>
      </w:r>
      <w:r>
        <w:rPr>
          <w:rFonts w:ascii="Arial" w:eastAsia="Arial" w:hAnsi="Arial" w:cs="Arial"/>
          <w:color w:val="000000"/>
        </w:rPr>
        <w:t>Annual Workshop, we should think creatively about how to raise money for scholarships virtually.</w:t>
      </w:r>
    </w:p>
    <w:p w14:paraId="00000022" w14:textId="77777777" w:rsidR="000738A4" w:rsidRDefault="000738A4">
      <w:pPr>
        <w:pBdr>
          <w:top w:val="nil"/>
          <w:left w:val="nil"/>
          <w:bottom w:val="nil"/>
          <w:right w:val="nil"/>
          <w:between w:val="nil"/>
        </w:pBdr>
        <w:rPr>
          <w:rFonts w:ascii="Arial" w:eastAsia="Arial" w:hAnsi="Arial" w:cs="Arial"/>
          <w:color w:val="000000"/>
        </w:rPr>
      </w:pPr>
    </w:p>
    <w:p w14:paraId="00000023" w14:textId="77777777" w:rsidR="000738A4" w:rsidRDefault="006E465F">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u w:val="single"/>
        </w:rPr>
        <w:t>Scholarship Committee</w:t>
      </w:r>
      <w:r>
        <w:rPr>
          <w:rFonts w:ascii="Arial" w:eastAsia="Arial" w:hAnsi="Arial" w:cs="Arial"/>
          <w:color w:val="000000"/>
        </w:rPr>
        <w:t xml:space="preserve"> (Julie and Kate)</w:t>
      </w:r>
    </w:p>
    <w:p w14:paraId="00000024" w14:textId="77777777" w:rsidR="000738A4" w:rsidRDefault="000738A4">
      <w:pPr>
        <w:pBdr>
          <w:top w:val="nil"/>
          <w:left w:val="nil"/>
          <w:bottom w:val="nil"/>
          <w:right w:val="nil"/>
          <w:between w:val="nil"/>
        </w:pBdr>
        <w:rPr>
          <w:rFonts w:ascii="Arial" w:eastAsia="Arial" w:hAnsi="Arial" w:cs="Arial"/>
          <w:color w:val="000000"/>
        </w:rPr>
      </w:pPr>
    </w:p>
    <w:p w14:paraId="00000025" w14:textId="77777777" w:rsidR="000738A4" w:rsidRDefault="006E465F">
      <w:pPr>
        <w:pBdr>
          <w:top w:val="nil"/>
          <w:left w:val="nil"/>
          <w:bottom w:val="nil"/>
          <w:right w:val="nil"/>
          <w:between w:val="nil"/>
        </w:pBdr>
        <w:ind w:left="1080"/>
        <w:rPr>
          <w:rFonts w:ascii="Arial" w:eastAsia="Arial" w:hAnsi="Arial" w:cs="Arial"/>
          <w:color w:val="000000"/>
        </w:rPr>
      </w:pPr>
      <w:r>
        <w:rPr>
          <w:rFonts w:ascii="Arial" w:eastAsia="Arial" w:hAnsi="Arial" w:cs="Arial"/>
          <w:color w:val="000000"/>
        </w:rPr>
        <w:lastRenderedPageBreak/>
        <w:t>Scholarship winners can choose between attending the Virtual DPL Annual Workshop or holding off until there is an in person weeklong workshop.  It was agreed to move forward with payment to TCHI.  Becky and team will work with the winners to make their cho</w:t>
      </w:r>
      <w:r>
        <w:rPr>
          <w:rFonts w:ascii="Arial" w:eastAsia="Arial" w:hAnsi="Arial" w:cs="Arial"/>
          <w:color w:val="000000"/>
        </w:rPr>
        <w:t>ices. Julie added that the 2022 is being planned. Becky will keep us advised.</w:t>
      </w:r>
    </w:p>
    <w:p w14:paraId="00000026" w14:textId="77777777" w:rsidR="000738A4" w:rsidRDefault="000738A4">
      <w:pPr>
        <w:pBdr>
          <w:top w:val="nil"/>
          <w:left w:val="nil"/>
          <w:bottom w:val="nil"/>
          <w:right w:val="nil"/>
          <w:between w:val="nil"/>
        </w:pBdr>
        <w:rPr>
          <w:rFonts w:ascii="Arial" w:eastAsia="Arial" w:hAnsi="Arial" w:cs="Arial"/>
          <w:color w:val="000000"/>
        </w:rPr>
      </w:pPr>
    </w:p>
    <w:p w14:paraId="00000027" w14:textId="77777777" w:rsidR="000738A4" w:rsidRDefault="006E465F">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u w:val="single"/>
        </w:rPr>
        <w:t>Research</w:t>
      </w:r>
      <w:r>
        <w:rPr>
          <w:rFonts w:ascii="Arial" w:eastAsia="Arial" w:hAnsi="Arial" w:cs="Arial"/>
          <w:color w:val="000000"/>
        </w:rPr>
        <w:t xml:space="preserve"> (Trish)</w:t>
      </w:r>
    </w:p>
    <w:p w14:paraId="00000028" w14:textId="77777777" w:rsidR="000738A4" w:rsidRDefault="000738A4">
      <w:pPr>
        <w:pBdr>
          <w:top w:val="nil"/>
          <w:left w:val="nil"/>
          <w:bottom w:val="nil"/>
          <w:right w:val="nil"/>
          <w:between w:val="nil"/>
        </w:pBdr>
        <w:rPr>
          <w:rFonts w:ascii="Arial" w:eastAsia="Arial" w:hAnsi="Arial" w:cs="Arial"/>
          <w:color w:val="000000"/>
        </w:rPr>
      </w:pPr>
    </w:p>
    <w:p w14:paraId="00000029" w14:textId="77777777" w:rsidR="000738A4" w:rsidRDefault="006E465F">
      <w:pPr>
        <w:pBdr>
          <w:top w:val="nil"/>
          <w:left w:val="nil"/>
          <w:bottom w:val="nil"/>
          <w:right w:val="nil"/>
          <w:between w:val="nil"/>
        </w:pBdr>
        <w:ind w:left="1080"/>
        <w:rPr>
          <w:rFonts w:ascii="Arial" w:eastAsia="Arial" w:hAnsi="Arial" w:cs="Arial"/>
          <w:color w:val="000000"/>
        </w:rPr>
      </w:pPr>
      <w:r>
        <w:rPr>
          <w:rFonts w:ascii="Arial" w:eastAsia="Arial" w:hAnsi="Arial" w:cs="Arial"/>
          <w:color w:val="000000"/>
        </w:rPr>
        <w:t>The committee hasn’t met since our last meeting.  Beverly has not responded.to repeated efforts by Trish to contact her. Trish noted that 181 members responded</w:t>
      </w:r>
      <w:r>
        <w:rPr>
          <w:rFonts w:ascii="Arial" w:eastAsia="Arial" w:hAnsi="Arial" w:cs="Arial"/>
          <w:color w:val="000000"/>
        </w:rPr>
        <w:t xml:space="preserve"> to the survey, that’s about 26%, which is very good. There are other members of the Research committee.  </w:t>
      </w:r>
    </w:p>
    <w:p w14:paraId="0000002A" w14:textId="77777777" w:rsidR="000738A4" w:rsidRDefault="000738A4">
      <w:pPr>
        <w:pBdr>
          <w:top w:val="nil"/>
          <w:left w:val="nil"/>
          <w:bottom w:val="nil"/>
          <w:right w:val="nil"/>
          <w:between w:val="nil"/>
        </w:pBdr>
        <w:rPr>
          <w:rFonts w:ascii="Arial" w:eastAsia="Arial" w:hAnsi="Arial" w:cs="Arial"/>
          <w:color w:val="000000"/>
        </w:rPr>
      </w:pPr>
    </w:p>
    <w:p w14:paraId="0000002B" w14:textId="77777777" w:rsidR="000738A4" w:rsidRDefault="006E465F">
      <w:pPr>
        <w:numPr>
          <w:ilvl w:val="0"/>
          <w:numId w:val="3"/>
        </w:numPr>
        <w:pBdr>
          <w:top w:val="nil"/>
          <w:left w:val="nil"/>
          <w:bottom w:val="nil"/>
          <w:right w:val="nil"/>
          <w:between w:val="nil"/>
        </w:pBdr>
        <w:rPr>
          <w:rFonts w:ascii="Arial" w:eastAsia="Arial" w:hAnsi="Arial" w:cs="Arial"/>
        </w:rPr>
      </w:pPr>
      <w:r>
        <w:rPr>
          <w:rFonts w:ascii="Arial" w:eastAsia="Arial" w:hAnsi="Arial" w:cs="Arial"/>
          <w:u w:val="single"/>
        </w:rPr>
        <w:t>Professional Development Virtual Event Series Update</w:t>
      </w:r>
      <w:r>
        <w:rPr>
          <w:rFonts w:ascii="Arial" w:eastAsia="Arial" w:hAnsi="Arial" w:cs="Arial"/>
        </w:rPr>
        <w:t xml:space="preserve"> (Denise and Kate)</w:t>
      </w:r>
    </w:p>
    <w:p w14:paraId="0000002C" w14:textId="77777777" w:rsidR="000738A4" w:rsidRDefault="000738A4">
      <w:pPr>
        <w:pBdr>
          <w:top w:val="nil"/>
          <w:left w:val="nil"/>
          <w:bottom w:val="nil"/>
          <w:right w:val="nil"/>
          <w:between w:val="nil"/>
        </w:pBdr>
        <w:rPr>
          <w:rFonts w:ascii="Arial" w:eastAsia="Arial" w:hAnsi="Arial" w:cs="Arial"/>
        </w:rPr>
      </w:pPr>
    </w:p>
    <w:p w14:paraId="0000002D" w14:textId="77777777" w:rsidR="000738A4" w:rsidRDefault="006E465F">
      <w:pPr>
        <w:pBdr>
          <w:top w:val="nil"/>
          <w:left w:val="nil"/>
          <w:bottom w:val="nil"/>
          <w:right w:val="nil"/>
          <w:between w:val="nil"/>
        </w:pBdr>
        <w:ind w:left="1080"/>
        <w:rPr>
          <w:rFonts w:ascii="Arial" w:eastAsia="Arial" w:hAnsi="Arial" w:cs="Arial"/>
          <w:u w:val="single"/>
        </w:rPr>
      </w:pPr>
      <w:r>
        <w:rPr>
          <w:rFonts w:ascii="Arial" w:eastAsia="Arial" w:hAnsi="Arial" w:cs="Arial"/>
        </w:rPr>
        <w:t xml:space="preserve">Plans are in place. A panel discussion is planned. More information will be </w:t>
      </w:r>
      <w:r>
        <w:rPr>
          <w:rFonts w:ascii="Arial" w:eastAsia="Arial" w:hAnsi="Arial" w:cs="Arial"/>
        </w:rPr>
        <w:t>provided soon.</w:t>
      </w:r>
    </w:p>
    <w:p w14:paraId="0000002E" w14:textId="77777777" w:rsidR="000738A4" w:rsidRDefault="000738A4">
      <w:pPr>
        <w:rPr>
          <w:rFonts w:ascii="Arial" w:eastAsia="Arial" w:hAnsi="Arial" w:cs="Arial"/>
        </w:rPr>
      </w:pPr>
    </w:p>
    <w:p w14:paraId="0000002F" w14:textId="77777777" w:rsidR="000738A4" w:rsidRDefault="006E465F">
      <w:pPr>
        <w:pBdr>
          <w:top w:val="nil"/>
          <w:left w:val="nil"/>
          <w:bottom w:val="nil"/>
          <w:right w:val="nil"/>
          <w:between w:val="nil"/>
        </w:pBdr>
        <w:ind w:left="1080" w:hanging="720"/>
        <w:rPr>
          <w:rFonts w:ascii="Arial" w:eastAsia="Arial" w:hAnsi="Arial" w:cs="Arial"/>
          <w:u w:val="single"/>
        </w:rPr>
      </w:pPr>
      <w:r>
        <w:rPr>
          <w:rFonts w:ascii="Arial" w:eastAsia="Arial" w:hAnsi="Arial" w:cs="Arial"/>
          <w:color w:val="000000"/>
          <w:u w:val="single"/>
        </w:rPr>
        <w:t>Old Business:</w:t>
      </w:r>
    </w:p>
    <w:p w14:paraId="00000030" w14:textId="77777777" w:rsidR="000738A4" w:rsidRDefault="000738A4">
      <w:pPr>
        <w:ind w:left="360"/>
        <w:rPr>
          <w:rFonts w:ascii="Arial" w:eastAsia="Arial" w:hAnsi="Arial" w:cs="Arial"/>
        </w:rPr>
      </w:pPr>
    </w:p>
    <w:p w14:paraId="00000031" w14:textId="77777777" w:rsidR="000738A4" w:rsidRDefault="006E465F">
      <w:pPr>
        <w:numPr>
          <w:ilvl w:val="0"/>
          <w:numId w:val="3"/>
        </w:num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Annual Election: Q&amp;A for Candidates</w:t>
      </w:r>
    </w:p>
    <w:p w14:paraId="00000032" w14:textId="77777777" w:rsidR="000738A4" w:rsidRDefault="000738A4">
      <w:pPr>
        <w:rPr>
          <w:rFonts w:ascii="Arial" w:eastAsia="Arial" w:hAnsi="Arial" w:cs="Arial"/>
        </w:rPr>
      </w:pPr>
    </w:p>
    <w:p w14:paraId="00000033" w14:textId="77777777" w:rsidR="000738A4" w:rsidRDefault="006E465F">
      <w:pPr>
        <w:ind w:left="1080"/>
        <w:rPr>
          <w:rFonts w:ascii="Arial" w:eastAsia="Arial" w:hAnsi="Arial" w:cs="Arial"/>
        </w:rPr>
      </w:pPr>
      <w:r>
        <w:rPr>
          <w:rFonts w:ascii="Arial" w:eastAsia="Arial" w:hAnsi="Arial" w:cs="Arial"/>
        </w:rPr>
        <w:t>Nina advised that she is very happy to join USTCC.ORG.  She then departed the Zoom meeting.</w:t>
      </w:r>
    </w:p>
    <w:p w14:paraId="00000034" w14:textId="77777777" w:rsidR="000738A4" w:rsidRDefault="000738A4">
      <w:pPr>
        <w:ind w:left="1080"/>
        <w:rPr>
          <w:rFonts w:ascii="Arial" w:eastAsia="Arial" w:hAnsi="Arial" w:cs="Arial"/>
        </w:rPr>
      </w:pPr>
    </w:p>
    <w:p w14:paraId="00000035" w14:textId="77777777" w:rsidR="000738A4" w:rsidRDefault="006E465F">
      <w:pPr>
        <w:ind w:left="1080"/>
        <w:rPr>
          <w:rFonts w:ascii="Arial" w:eastAsia="Arial" w:hAnsi="Arial" w:cs="Arial"/>
        </w:rPr>
      </w:pPr>
      <w:r>
        <w:rPr>
          <w:rFonts w:ascii="Arial" w:eastAsia="Arial" w:hAnsi="Arial" w:cs="Arial"/>
        </w:rPr>
        <w:t>We all agreed that having help from other members is critical to our success.  Planning is key. The group had no questions for the candidates. Please vote as soon as possible.</w:t>
      </w:r>
    </w:p>
    <w:p w14:paraId="00000036" w14:textId="77777777" w:rsidR="000738A4" w:rsidRDefault="000738A4">
      <w:pPr>
        <w:ind w:left="1080"/>
        <w:rPr>
          <w:rFonts w:ascii="Arial" w:eastAsia="Arial" w:hAnsi="Arial" w:cs="Arial"/>
        </w:rPr>
      </w:pPr>
    </w:p>
    <w:p w14:paraId="00000037" w14:textId="77777777" w:rsidR="000738A4" w:rsidRDefault="006E465F">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u w:val="single"/>
        </w:rPr>
        <w:t>Newsletter</w:t>
      </w:r>
      <w:r>
        <w:rPr>
          <w:rFonts w:ascii="Arial" w:eastAsia="Arial" w:hAnsi="Arial" w:cs="Arial"/>
          <w:color w:val="000000"/>
        </w:rPr>
        <w:t xml:space="preserve"> (Johnny) </w:t>
      </w:r>
    </w:p>
    <w:p w14:paraId="00000038" w14:textId="77777777" w:rsidR="000738A4" w:rsidRDefault="000738A4">
      <w:pPr>
        <w:ind w:left="360"/>
        <w:rPr>
          <w:rFonts w:ascii="Arial" w:eastAsia="Arial" w:hAnsi="Arial" w:cs="Arial"/>
        </w:rPr>
      </w:pPr>
    </w:p>
    <w:p w14:paraId="00000039" w14:textId="77777777" w:rsidR="000738A4" w:rsidRDefault="006E465F">
      <w:pPr>
        <w:ind w:left="1080"/>
        <w:rPr>
          <w:rFonts w:ascii="Arial" w:eastAsia="Arial" w:hAnsi="Arial" w:cs="Arial"/>
        </w:rPr>
      </w:pPr>
      <w:r>
        <w:rPr>
          <w:rFonts w:ascii="Arial" w:eastAsia="Arial" w:hAnsi="Arial" w:cs="Arial"/>
        </w:rPr>
        <w:t>Johnny noted that he hopes to bring someone on in the Spr</w:t>
      </w:r>
      <w:r>
        <w:rPr>
          <w:rFonts w:ascii="Arial" w:eastAsia="Arial" w:hAnsi="Arial" w:cs="Arial"/>
        </w:rPr>
        <w:t xml:space="preserve">ing to take over the Newsletter duties.  5 Submissions, Johnny has one questionable article that he will circulate to the board for review and response.  It will be the same format as the last one.  Terry noted that the new website should be more flexible </w:t>
      </w:r>
      <w:r>
        <w:rPr>
          <w:rFonts w:ascii="Arial" w:eastAsia="Arial" w:hAnsi="Arial" w:cs="Arial"/>
        </w:rPr>
        <w:t xml:space="preserve">with the newsletter format.  </w:t>
      </w:r>
    </w:p>
    <w:p w14:paraId="0000003A" w14:textId="77777777" w:rsidR="000738A4" w:rsidRDefault="000738A4">
      <w:pPr>
        <w:ind w:left="720"/>
        <w:rPr>
          <w:rFonts w:ascii="Arial" w:eastAsia="Arial" w:hAnsi="Arial" w:cs="Arial"/>
        </w:rPr>
      </w:pPr>
    </w:p>
    <w:p w14:paraId="0000003B" w14:textId="77777777" w:rsidR="000738A4" w:rsidRDefault="006E465F">
      <w:pPr>
        <w:numPr>
          <w:ilvl w:val="0"/>
          <w:numId w:val="3"/>
        </w:num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Support for a Virtual Annual Workshop</w:t>
      </w:r>
    </w:p>
    <w:p w14:paraId="0000003C" w14:textId="77777777" w:rsidR="000738A4" w:rsidRDefault="000738A4">
      <w:pPr>
        <w:rPr>
          <w:rFonts w:ascii="Arial" w:eastAsia="Arial" w:hAnsi="Arial" w:cs="Arial"/>
        </w:rPr>
      </w:pPr>
    </w:p>
    <w:p w14:paraId="0000003D" w14:textId="77777777" w:rsidR="000738A4" w:rsidRDefault="006E465F">
      <w:pPr>
        <w:ind w:left="1080"/>
        <w:rPr>
          <w:rFonts w:ascii="Arial" w:eastAsia="Arial" w:hAnsi="Arial" w:cs="Arial"/>
          <w:u w:val="single"/>
        </w:rPr>
      </w:pPr>
      <w:r>
        <w:rPr>
          <w:rFonts w:ascii="Arial" w:eastAsia="Arial" w:hAnsi="Arial" w:cs="Arial"/>
        </w:rPr>
        <w:t>The scholarship winners will have the option to use their award on the Weeklong Virtual Workshop.  We will transmit funds to TCHI as we normally would – pay TCHI for the 5 this year.  Th</w:t>
      </w:r>
      <w:r>
        <w:rPr>
          <w:rFonts w:ascii="Arial" w:eastAsia="Arial" w:hAnsi="Arial" w:cs="Arial"/>
        </w:rPr>
        <w:t>e registration for the weeklong has been published by Dr. Lam.  Denise suggested holding our town hall before the weeklong.  Johnny said that we will provide one of the morning assemblies, and we can introduce the scholars. The only concern is not to upsta</w:t>
      </w:r>
      <w:r>
        <w:rPr>
          <w:rFonts w:ascii="Arial" w:eastAsia="Arial" w:hAnsi="Arial" w:cs="Arial"/>
        </w:rPr>
        <w:t>ge Dr. Lam. Terry wanted to combine a community meeting with a town hall like we did last  year.  Julie said they can publicize the date of our town hall as part of the weeklong.  And have the scholarship apps ready to go when we launch the new website.  W</w:t>
      </w:r>
      <w:r>
        <w:rPr>
          <w:rFonts w:ascii="Arial" w:eastAsia="Arial" w:hAnsi="Arial" w:cs="Arial"/>
        </w:rPr>
        <w:t xml:space="preserve">e will discuss more in May. </w:t>
      </w:r>
    </w:p>
    <w:p w14:paraId="0000003E" w14:textId="77777777" w:rsidR="000738A4" w:rsidRDefault="000738A4">
      <w:pPr>
        <w:rPr>
          <w:rFonts w:ascii="Arial" w:eastAsia="Arial" w:hAnsi="Arial" w:cs="Arial"/>
        </w:rPr>
      </w:pPr>
    </w:p>
    <w:p w14:paraId="0000003F" w14:textId="77777777" w:rsidR="000738A4" w:rsidRDefault="000738A4">
      <w:pPr>
        <w:rPr>
          <w:rFonts w:ascii="Arial" w:eastAsia="Arial" w:hAnsi="Arial" w:cs="Arial"/>
        </w:rPr>
      </w:pPr>
    </w:p>
    <w:p w14:paraId="00000040" w14:textId="77777777" w:rsidR="000738A4" w:rsidRDefault="006E465F">
      <w:pPr>
        <w:rPr>
          <w:rFonts w:ascii="Arial" w:eastAsia="Arial" w:hAnsi="Arial" w:cs="Arial"/>
          <w:b/>
        </w:rPr>
      </w:pPr>
      <w:r>
        <w:rPr>
          <w:rFonts w:ascii="Arial" w:eastAsia="Arial" w:hAnsi="Arial" w:cs="Arial"/>
        </w:rPr>
        <w:t>Johnny announced a 3-minute break, then we’ll have Donnie’s Treasurer's report. See Item #4 above.</w:t>
      </w:r>
    </w:p>
    <w:p w14:paraId="00000041" w14:textId="77777777" w:rsidR="000738A4" w:rsidRDefault="000738A4">
      <w:pPr>
        <w:rPr>
          <w:rFonts w:ascii="Arial" w:eastAsia="Arial" w:hAnsi="Arial" w:cs="Arial"/>
        </w:rPr>
      </w:pPr>
    </w:p>
    <w:p w14:paraId="00000042" w14:textId="77777777" w:rsidR="000738A4" w:rsidRDefault="000738A4">
      <w:pPr>
        <w:pBdr>
          <w:top w:val="nil"/>
          <w:left w:val="nil"/>
          <w:bottom w:val="nil"/>
          <w:right w:val="nil"/>
          <w:between w:val="nil"/>
        </w:pBdr>
        <w:rPr>
          <w:rFonts w:ascii="Arial" w:eastAsia="Arial" w:hAnsi="Arial" w:cs="Arial"/>
          <w:color w:val="000000"/>
          <w:u w:val="single"/>
        </w:rPr>
      </w:pPr>
    </w:p>
    <w:p w14:paraId="00000043" w14:textId="77777777" w:rsidR="000738A4" w:rsidRDefault="000738A4">
      <w:pPr>
        <w:pBdr>
          <w:top w:val="nil"/>
          <w:left w:val="nil"/>
          <w:bottom w:val="nil"/>
          <w:right w:val="nil"/>
          <w:between w:val="nil"/>
        </w:pBdr>
        <w:rPr>
          <w:rFonts w:ascii="Arial" w:eastAsia="Arial" w:hAnsi="Arial" w:cs="Arial"/>
          <w:color w:val="000000"/>
          <w:u w:val="single"/>
        </w:rPr>
      </w:pPr>
    </w:p>
    <w:p w14:paraId="00000044" w14:textId="77777777" w:rsidR="000738A4" w:rsidRDefault="006E465F">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lastRenderedPageBreak/>
        <w:t>New Business:</w:t>
      </w:r>
    </w:p>
    <w:p w14:paraId="00000045" w14:textId="77777777" w:rsidR="000738A4" w:rsidRDefault="000738A4">
      <w:pPr>
        <w:pBdr>
          <w:top w:val="nil"/>
          <w:left w:val="nil"/>
          <w:bottom w:val="nil"/>
          <w:right w:val="nil"/>
          <w:between w:val="nil"/>
        </w:pBdr>
        <w:ind w:left="270"/>
        <w:rPr>
          <w:rFonts w:ascii="Arial" w:eastAsia="Arial" w:hAnsi="Arial" w:cs="Arial"/>
          <w:u w:val="single"/>
        </w:rPr>
      </w:pPr>
    </w:p>
    <w:p w14:paraId="00000046" w14:textId="77777777" w:rsidR="000738A4" w:rsidRDefault="006E465F">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u w:val="single"/>
        </w:rPr>
        <w:t>Other New Business</w:t>
      </w:r>
      <w:r>
        <w:rPr>
          <w:rFonts w:ascii="Arial" w:eastAsia="Arial" w:hAnsi="Arial" w:cs="Arial"/>
          <w:color w:val="000000"/>
        </w:rPr>
        <w:t xml:space="preserve"> (Open to floor)</w:t>
      </w:r>
    </w:p>
    <w:p w14:paraId="00000047" w14:textId="77777777" w:rsidR="000738A4" w:rsidRDefault="000738A4">
      <w:pPr>
        <w:ind w:left="360"/>
        <w:rPr>
          <w:rFonts w:ascii="Arial" w:eastAsia="Arial" w:hAnsi="Arial" w:cs="Arial"/>
        </w:rPr>
      </w:pPr>
    </w:p>
    <w:p w14:paraId="00000048" w14:textId="77777777" w:rsidR="000738A4" w:rsidRDefault="006E465F">
      <w:pPr>
        <w:ind w:left="1080"/>
        <w:rPr>
          <w:rFonts w:ascii="Arial" w:eastAsia="Arial" w:hAnsi="Arial" w:cs="Arial"/>
        </w:rPr>
      </w:pPr>
      <w:r>
        <w:rPr>
          <w:rFonts w:ascii="Arial" w:eastAsia="Arial" w:hAnsi="Arial" w:cs="Arial"/>
        </w:rPr>
        <w:t>Should USTCC.ORG reimburse Board members up to $600 for Board members to attend the 2021 Virtual Workshop?  Discussion ensued.  Action Item:  Johnny to look into the legality issue.  This fits in with our current policy the only difference is that it is vi</w:t>
      </w:r>
      <w:r>
        <w:rPr>
          <w:rFonts w:ascii="Arial" w:eastAsia="Arial" w:hAnsi="Arial" w:cs="Arial"/>
        </w:rPr>
        <w:t xml:space="preserve">rtual.  Members may have a hard time attending the June Workshop without the financial assistance.  This is an existential crisis that we can’t meet successfully without being in contact with our membership.  This is tabled for now.  </w:t>
      </w:r>
    </w:p>
    <w:p w14:paraId="00000049" w14:textId="77777777" w:rsidR="000738A4" w:rsidRDefault="000738A4">
      <w:pPr>
        <w:pBdr>
          <w:top w:val="nil"/>
          <w:left w:val="nil"/>
          <w:bottom w:val="nil"/>
          <w:right w:val="nil"/>
          <w:between w:val="nil"/>
        </w:pBdr>
        <w:rPr>
          <w:rFonts w:ascii="Arial" w:eastAsia="Arial" w:hAnsi="Arial" w:cs="Arial"/>
          <w:color w:val="000000"/>
        </w:rPr>
      </w:pPr>
    </w:p>
    <w:p w14:paraId="0000004A" w14:textId="77777777" w:rsidR="000738A4" w:rsidRDefault="006E465F">
      <w:pPr>
        <w:numPr>
          <w:ilvl w:val="0"/>
          <w:numId w:val="4"/>
        </w:numPr>
        <w:pBdr>
          <w:top w:val="nil"/>
          <w:left w:val="nil"/>
          <w:bottom w:val="nil"/>
          <w:right w:val="nil"/>
          <w:between w:val="nil"/>
        </w:pBdr>
        <w:rPr>
          <w:rFonts w:ascii="Arial" w:eastAsia="Arial" w:hAnsi="Arial" w:cs="Arial"/>
          <w:u w:val="single"/>
        </w:rPr>
      </w:pPr>
      <w:r>
        <w:rPr>
          <w:rFonts w:ascii="Arial" w:eastAsia="Arial" w:hAnsi="Arial" w:cs="Arial"/>
        </w:rPr>
        <w:t xml:space="preserve">       </w:t>
      </w:r>
      <w:r>
        <w:rPr>
          <w:rFonts w:ascii="Arial" w:eastAsia="Arial" w:hAnsi="Arial" w:cs="Arial"/>
          <w:u w:val="single"/>
        </w:rPr>
        <w:t>Website Reskin Proposal and Contract Review</w:t>
      </w:r>
    </w:p>
    <w:p w14:paraId="0000004B" w14:textId="77777777" w:rsidR="000738A4" w:rsidRDefault="000738A4">
      <w:pPr>
        <w:pBdr>
          <w:top w:val="nil"/>
          <w:left w:val="nil"/>
          <w:bottom w:val="nil"/>
          <w:right w:val="nil"/>
          <w:between w:val="nil"/>
        </w:pBdr>
        <w:rPr>
          <w:rFonts w:ascii="Arial" w:eastAsia="Arial" w:hAnsi="Arial" w:cs="Arial"/>
        </w:rPr>
      </w:pPr>
    </w:p>
    <w:p w14:paraId="0000004C" w14:textId="77777777" w:rsidR="000738A4" w:rsidRDefault="006E465F">
      <w:pPr>
        <w:ind w:left="1080"/>
        <w:rPr>
          <w:rFonts w:ascii="Arial" w:eastAsia="Arial" w:hAnsi="Arial" w:cs="Arial"/>
        </w:rPr>
      </w:pPr>
      <w:r>
        <w:rPr>
          <w:rFonts w:ascii="Arial" w:eastAsia="Arial" w:hAnsi="Arial" w:cs="Arial"/>
        </w:rPr>
        <w:t>We had a lengthy discission.  Terry walked us through the options for the front end and the back end.  Guy was able to reformat the backend proposal into two phases so that we could take care of the most important things first and then reassess if we reall</w:t>
      </w:r>
      <w:r>
        <w:rPr>
          <w:rFonts w:ascii="Arial" w:eastAsia="Arial" w:hAnsi="Arial" w:cs="Arial"/>
        </w:rPr>
        <w:t>y need the rest.  Both of the Options are across all platforms.  Easy for another developer to pick this up and run with it.  We need to ensure that we pay attention of our users and make it easy for them to find things quickly, e.g., static menu bar.  Opt</w:t>
      </w:r>
      <w:r>
        <w:rPr>
          <w:rFonts w:ascii="Arial" w:eastAsia="Arial" w:hAnsi="Arial" w:cs="Arial"/>
        </w:rPr>
        <w:t xml:space="preserve">ion A gives us more flexibility and does not require lots of coding. </w:t>
      </w:r>
    </w:p>
    <w:p w14:paraId="0000004D" w14:textId="77777777" w:rsidR="000738A4" w:rsidRDefault="000738A4">
      <w:pPr>
        <w:ind w:left="1080"/>
        <w:rPr>
          <w:rFonts w:ascii="Arial" w:eastAsia="Arial" w:hAnsi="Arial" w:cs="Arial"/>
        </w:rPr>
      </w:pPr>
    </w:p>
    <w:p w14:paraId="0000004E" w14:textId="77777777" w:rsidR="000738A4" w:rsidRDefault="006E465F">
      <w:pPr>
        <w:ind w:left="1080"/>
        <w:rPr>
          <w:rFonts w:ascii="Arial" w:eastAsia="Arial" w:hAnsi="Arial" w:cs="Arial"/>
        </w:rPr>
      </w:pPr>
      <w:r>
        <w:rPr>
          <w:rFonts w:ascii="Arial" w:eastAsia="Arial" w:hAnsi="Arial" w:cs="Arial"/>
        </w:rPr>
        <w:t>Zendesk is a program that could help us manage the customer care work with members who would essentially open a ticket for each issue.  We would be able to track the MemberCare workload</w:t>
      </w:r>
      <w:r>
        <w:rPr>
          <w:rFonts w:ascii="Arial" w:eastAsia="Arial" w:hAnsi="Arial" w:cs="Arial"/>
        </w:rPr>
        <w:t xml:space="preserve"> more easily and be able to improve reporting to the board. This software will work with either Option </w:t>
      </w:r>
      <w:proofErr w:type="gramStart"/>
      <w:r>
        <w:rPr>
          <w:rFonts w:ascii="Arial" w:eastAsia="Arial" w:hAnsi="Arial" w:cs="Arial"/>
        </w:rPr>
        <w:t>and</w:t>
      </w:r>
      <w:proofErr w:type="gramEnd"/>
      <w:r>
        <w:rPr>
          <w:rFonts w:ascii="Arial" w:eastAsia="Arial" w:hAnsi="Arial" w:cs="Arial"/>
        </w:rPr>
        <w:t xml:space="preserve"> would be considered for funding in the future.</w:t>
      </w:r>
    </w:p>
    <w:p w14:paraId="0000004F" w14:textId="77777777" w:rsidR="000738A4" w:rsidRDefault="000738A4">
      <w:pPr>
        <w:pBdr>
          <w:top w:val="nil"/>
          <w:left w:val="nil"/>
          <w:bottom w:val="nil"/>
          <w:right w:val="nil"/>
          <w:between w:val="nil"/>
        </w:pBdr>
        <w:ind w:left="630"/>
        <w:rPr>
          <w:rFonts w:ascii="Arial" w:eastAsia="Arial" w:hAnsi="Arial" w:cs="Arial"/>
        </w:rPr>
      </w:pPr>
    </w:p>
    <w:p w14:paraId="00000050" w14:textId="77777777" w:rsidR="000738A4" w:rsidRDefault="006E465F">
      <w:pPr>
        <w:ind w:left="1080"/>
        <w:rPr>
          <w:rFonts w:ascii="Arial" w:eastAsia="Arial" w:hAnsi="Arial" w:cs="Arial"/>
        </w:rPr>
      </w:pPr>
      <w:r>
        <w:rPr>
          <w:rFonts w:ascii="Arial" w:eastAsia="Arial" w:hAnsi="Arial" w:cs="Arial"/>
        </w:rPr>
        <w:t>Johnny noted that according to our bylaws, we should have invested $60K on our website by now. So, $1</w:t>
      </w:r>
      <w:r>
        <w:rPr>
          <w:rFonts w:ascii="Arial" w:eastAsia="Arial" w:hAnsi="Arial" w:cs="Arial"/>
        </w:rPr>
        <w:t>4,500 is not much in comparison.</w:t>
      </w:r>
    </w:p>
    <w:p w14:paraId="00000051" w14:textId="77777777" w:rsidR="000738A4" w:rsidRDefault="000738A4">
      <w:pPr>
        <w:ind w:left="1080"/>
        <w:rPr>
          <w:rFonts w:ascii="Arial" w:eastAsia="Arial" w:hAnsi="Arial" w:cs="Arial"/>
        </w:rPr>
      </w:pPr>
    </w:p>
    <w:p w14:paraId="00000052" w14:textId="77777777" w:rsidR="000738A4" w:rsidRDefault="006E465F">
      <w:pPr>
        <w:ind w:left="1080"/>
        <w:rPr>
          <w:rFonts w:ascii="Arial" w:eastAsia="Arial" w:hAnsi="Arial" w:cs="Arial"/>
        </w:rPr>
      </w:pPr>
      <w:r>
        <w:rPr>
          <w:rFonts w:ascii="Arial" w:eastAsia="Arial" w:hAnsi="Arial" w:cs="Arial"/>
        </w:rPr>
        <w:t>Motion by Terry:  To fund a contract with WTG, not to exceed $14,500, for the Phase 1 Backend work, and the Option A Front end, to be delivered by June 1, 2021.  Second by Denise. 9-0-0.</w:t>
      </w:r>
    </w:p>
    <w:p w14:paraId="00000053" w14:textId="77777777" w:rsidR="000738A4" w:rsidRDefault="000738A4">
      <w:pPr>
        <w:pBdr>
          <w:top w:val="nil"/>
          <w:left w:val="nil"/>
          <w:bottom w:val="nil"/>
          <w:right w:val="nil"/>
          <w:between w:val="nil"/>
        </w:pBdr>
        <w:rPr>
          <w:rFonts w:ascii="Arial" w:eastAsia="Arial" w:hAnsi="Arial" w:cs="Arial"/>
        </w:rPr>
      </w:pPr>
    </w:p>
    <w:p w14:paraId="00000054" w14:textId="77777777" w:rsidR="000738A4" w:rsidRDefault="006E465F">
      <w:pPr>
        <w:numPr>
          <w:ilvl w:val="0"/>
          <w:numId w:val="4"/>
        </w:numPr>
        <w:pBdr>
          <w:top w:val="nil"/>
          <w:left w:val="nil"/>
          <w:bottom w:val="nil"/>
          <w:right w:val="nil"/>
          <w:between w:val="nil"/>
        </w:pBdr>
        <w:ind w:left="1080" w:hanging="810"/>
        <w:rPr>
          <w:rFonts w:ascii="Arial" w:eastAsia="Arial" w:hAnsi="Arial" w:cs="Arial"/>
        </w:rPr>
      </w:pPr>
      <w:r>
        <w:rPr>
          <w:rFonts w:ascii="Arial" w:eastAsia="Arial" w:hAnsi="Arial" w:cs="Arial"/>
          <w:u w:val="single"/>
        </w:rPr>
        <w:t>Covid Discussion</w:t>
      </w:r>
      <w:r>
        <w:rPr>
          <w:rFonts w:ascii="Arial" w:eastAsia="Arial" w:hAnsi="Arial" w:cs="Arial"/>
        </w:rPr>
        <w:t xml:space="preserve">.  </w:t>
      </w:r>
    </w:p>
    <w:p w14:paraId="00000055" w14:textId="77777777" w:rsidR="000738A4" w:rsidRDefault="000738A4">
      <w:pPr>
        <w:pBdr>
          <w:top w:val="nil"/>
          <w:left w:val="nil"/>
          <w:bottom w:val="nil"/>
          <w:right w:val="nil"/>
          <w:between w:val="nil"/>
        </w:pBdr>
        <w:ind w:left="270"/>
        <w:rPr>
          <w:rFonts w:ascii="Arial" w:eastAsia="Arial" w:hAnsi="Arial" w:cs="Arial"/>
        </w:rPr>
      </w:pPr>
    </w:p>
    <w:p w14:paraId="00000056" w14:textId="77777777" w:rsidR="000738A4" w:rsidRDefault="006E465F">
      <w:pPr>
        <w:pBdr>
          <w:top w:val="nil"/>
          <w:left w:val="nil"/>
          <w:bottom w:val="nil"/>
          <w:right w:val="nil"/>
          <w:between w:val="nil"/>
        </w:pBdr>
        <w:ind w:left="1080"/>
        <w:rPr>
          <w:rFonts w:ascii="Arial" w:eastAsia="Arial" w:hAnsi="Arial" w:cs="Arial"/>
        </w:rPr>
      </w:pPr>
      <w:r>
        <w:rPr>
          <w:rFonts w:ascii="Arial" w:eastAsia="Arial" w:hAnsi="Arial" w:cs="Arial"/>
        </w:rPr>
        <w:t>We will table the decision to extend Covid relief until our May 2, 2021 meeting. We will have more information by then about what to expect.</w:t>
      </w:r>
    </w:p>
    <w:p w14:paraId="00000057" w14:textId="77777777" w:rsidR="000738A4" w:rsidRDefault="000738A4">
      <w:pPr>
        <w:pBdr>
          <w:top w:val="nil"/>
          <w:left w:val="nil"/>
          <w:bottom w:val="nil"/>
          <w:right w:val="nil"/>
          <w:between w:val="nil"/>
        </w:pBdr>
        <w:ind w:left="1080" w:hanging="90"/>
        <w:rPr>
          <w:rFonts w:ascii="Arial" w:eastAsia="Arial" w:hAnsi="Arial" w:cs="Arial"/>
        </w:rPr>
      </w:pPr>
    </w:p>
    <w:p w14:paraId="00000058" w14:textId="77777777" w:rsidR="000738A4" w:rsidRDefault="000738A4">
      <w:pPr>
        <w:pBdr>
          <w:top w:val="nil"/>
          <w:left w:val="nil"/>
          <w:bottom w:val="nil"/>
          <w:right w:val="nil"/>
          <w:between w:val="nil"/>
        </w:pBdr>
        <w:rPr>
          <w:rFonts w:ascii="Arial" w:eastAsia="Arial" w:hAnsi="Arial" w:cs="Arial"/>
        </w:rPr>
      </w:pPr>
    </w:p>
    <w:p w14:paraId="00000059" w14:textId="77777777" w:rsidR="000738A4" w:rsidRDefault="006E465F">
      <w:pPr>
        <w:pBdr>
          <w:top w:val="nil"/>
          <w:left w:val="nil"/>
          <w:bottom w:val="nil"/>
          <w:right w:val="nil"/>
          <w:between w:val="nil"/>
        </w:pBdr>
        <w:ind w:left="1170" w:hanging="90"/>
        <w:rPr>
          <w:rFonts w:ascii="Arial" w:eastAsia="Arial" w:hAnsi="Arial" w:cs="Arial"/>
        </w:rPr>
      </w:pPr>
      <w:r>
        <w:rPr>
          <w:rFonts w:ascii="Arial" w:eastAsia="Arial" w:hAnsi="Arial" w:cs="Arial"/>
        </w:rPr>
        <w:t>Meeting adjourned @9:53 EST</w:t>
      </w:r>
    </w:p>
    <w:p w14:paraId="0000005A" w14:textId="77777777" w:rsidR="000738A4" w:rsidRDefault="006E465F">
      <w:pPr>
        <w:pBdr>
          <w:top w:val="nil"/>
          <w:left w:val="nil"/>
          <w:bottom w:val="nil"/>
          <w:right w:val="nil"/>
          <w:between w:val="nil"/>
        </w:pBdr>
        <w:ind w:left="1170" w:hanging="90"/>
        <w:rPr>
          <w:rFonts w:ascii="Arial" w:eastAsia="Arial" w:hAnsi="Arial" w:cs="Arial"/>
        </w:rPr>
      </w:pPr>
      <w:r>
        <w:rPr>
          <w:rFonts w:ascii="Arial" w:eastAsia="Arial" w:hAnsi="Arial" w:cs="Arial"/>
        </w:rPr>
        <w:t>Motion Kate</w:t>
      </w:r>
    </w:p>
    <w:p w14:paraId="0000005B" w14:textId="77777777" w:rsidR="000738A4" w:rsidRDefault="006E465F">
      <w:pPr>
        <w:pBdr>
          <w:top w:val="nil"/>
          <w:left w:val="nil"/>
          <w:bottom w:val="nil"/>
          <w:right w:val="nil"/>
          <w:between w:val="nil"/>
        </w:pBdr>
        <w:ind w:left="1170" w:hanging="90"/>
        <w:rPr>
          <w:rFonts w:ascii="Arial" w:eastAsia="Arial" w:hAnsi="Arial" w:cs="Arial"/>
        </w:rPr>
      </w:pPr>
      <w:r>
        <w:rPr>
          <w:rFonts w:ascii="Arial" w:eastAsia="Arial" w:hAnsi="Arial" w:cs="Arial"/>
        </w:rPr>
        <w:t>Second Denise</w:t>
      </w:r>
    </w:p>
    <w:p w14:paraId="0000005C" w14:textId="77777777" w:rsidR="000738A4" w:rsidRDefault="006E465F">
      <w:pPr>
        <w:pBdr>
          <w:top w:val="nil"/>
          <w:left w:val="nil"/>
          <w:bottom w:val="nil"/>
          <w:right w:val="nil"/>
          <w:between w:val="nil"/>
        </w:pBdr>
        <w:ind w:left="1170" w:hanging="90"/>
        <w:rPr>
          <w:rFonts w:ascii="Arial" w:eastAsia="Arial" w:hAnsi="Arial" w:cs="Arial"/>
        </w:rPr>
      </w:pPr>
      <w:r>
        <w:rPr>
          <w:rFonts w:ascii="Arial" w:eastAsia="Arial" w:hAnsi="Arial" w:cs="Arial"/>
        </w:rPr>
        <w:t>9-0-0.</w:t>
      </w:r>
    </w:p>
    <w:p w14:paraId="0000005D" w14:textId="77777777" w:rsidR="000738A4" w:rsidRDefault="000738A4">
      <w:pPr>
        <w:pBdr>
          <w:top w:val="nil"/>
          <w:left w:val="nil"/>
          <w:bottom w:val="nil"/>
          <w:right w:val="nil"/>
          <w:between w:val="nil"/>
        </w:pBdr>
        <w:rPr>
          <w:rFonts w:ascii="Arial" w:eastAsia="Arial" w:hAnsi="Arial" w:cs="Arial"/>
        </w:rPr>
      </w:pPr>
    </w:p>
    <w:p w14:paraId="0000005E" w14:textId="77777777" w:rsidR="000738A4" w:rsidRDefault="000738A4">
      <w:pPr>
        <w:pBdr>
          <w:top w:val="nil"/>
          <w:left w:val="nil"/>
          <w:bottom w:val="nil"/>
          <w:right w:val="nil"/>
          <w:between w:val="nil"/>
        </w:pBdr>
        <w:ind w:left="1170" w:hanging="90"/>
        <w:rPr>
          <w:rFonts w:ascii="Arial" w:eastAsia="Arial" w:hAnsi="Arial" w:cs="Arial"/>
        </w:rPr>
      </w:pPr>
    </w:p>
    <w:p w14:paraId="0000005F" w14:textId="77777777" w:rsidR="000738A4" w:rsidRDefault="006E465F">
      <w:pPr>
        <w:numPr>
          <w:ilvl w:val="0"/>
          <w:numId w:val="4"/>
        </w:numPr>
        <w:pBdr>
          <w:top w:val="nil"/>
          <w:left w:val="nil"/>
          <w:bottom w:val="nil"/>
          <w:right w:val="nil"/>
          <w:between w:val="nil"/>
        </w:pBdr>
        <w:ind w:left="1080" w:hanging="810"/>
        <w:rPr>
          <w:rFonts w:ascii="Arial" w:eastAsia="Arial" w:hAnsi="Arial" w:cs="Arial"/>
        </w:rPr>
      </w:pPr>
      <w:r>
        <w:rPr>
          <w:rFonts w:ascii="Arial" w:eastAsia="Arial" w:hAnsi="Arial" w:cs="Arial"/>
          <w:u w:val="single"/>
        </w:rPr>
        <w:t>2021 Scheduled Meeting Dates</w:t>
      </w:r>
      <w:r>
        <w:rPr>
          <w:rFonts w:ascii="Arial" w:eastAsia="Arial" w:hAnsi="Arial" w:cs="Arial"/>
        </w:rPr>
        <w:t>: May 2nd, June 7th (tentative), August 8th, November 14th</w:t>
      </w:r>
    </w:p>
    <w:p w14:paraId="00000060" w14:textId="77777777" w:rsidR="000738A4" w:rsidRDefault="000738A4">
      <w:pPr>
        <w:pBdr>
          <w:top w:val="nil"/>
          <w:left w:val="nil"/>
          <w:bottom w:val="nil"/>
          <w:right w:val="nil"/>
          <w:between w:val="nil"/>
        </w:pBdr>
        <w:rPr>
          <w:rFonts w:ascii="Arial" w:eastAsia="Arial" w:hAnsi="Arial" w:cs="Arial"/>
        </w:rPr>
      </w:pPr>
    </w:p>
    <w:p w14:paraId="00000061" w14:textId="77777777" w:rsidR="000738A4" w:rsidRDefault="000738A4">
      <w:pPr>
        <w:pBdr>
          <w:top w:val="nil"/>
          <w:left w:val="nil"/>
          <w:bottom w:val="nil"/>
          <w:right w:val="nil"/>
          <w:between w:val="nil"/>
        </w:pBdr>
        <w:rPr>
          <w:rFonts w:ascii="Arial" w:eastAsia="Arial" w:hAnsi="Arial" w:cs="Arial"/>
        </w:rPr>
      </w:pPr>
    </w:p>
    <w:p w14:paraId="00000062" w14:textId="77777777" w:rsidR="000738A4" w:rsidRDefault="006E465F">
      <w:pPr>
        <w:numPr>
          <w:ilvl w:val="0"/>
          <w:numId w:val="4"/>
        </w:numPr>
        <w:pBdr>
          <w:top w:val="nil"/>
          <w:left w:val="nil"/>
          <w:bottom w:val="nil"/>
          <w:right w:val="nil"/>
          <w:between w:val="nil"/>
        </w:pBdr>
        <w:ind w:left="1080" w:hanging="810"/>
        <w:rPr>
          <w:rFonts w:ascii="Arial" w:eastAsia="Arial" w:hAnsi="Arial" w:cs="Arial"/>
        </w:rPr>
      </w:pPr>
      <w:r>
        <w:rPr>
          <w:rFonts w:ascii="Arial" w:eastAsia="Arial" w:hAnsi="Arial" w:cs="Arial"/>
          <w:u w:val="single"/>
        </w:rPr>
        <w:t>Action Items</w:t>
      </w:r>
    </w:p>
    <w:p w14:paraId="00000063" w14:textId="77777777" w:rsidR="000738A4" w:rsidRDefault="000738A4">
      <w:pPr>
        <w:pBdr>
          <w:top w:val="nil"/>
          <w:left w:val="nil"/>
          <w:bottom w:val="nil"/>
          <w:right w:val="nil"/>
          <w:between w:val="nil"/>
        </w:pBdr>
        <w:ind w:left="810" w:hanging="720"/>
        <w:rPr>
          <w:rFonts w:ascii="Arial" w:eastAsia="Arial" w:hAnsi="Arial" w:cs="Arial"/>
          <w:color w:val="000000"/>
        </w:rPr>
      </w:pPr>
    </w:p>
    <w:p w14:paraId="00000064" w14:textId="77777777" w:rsidR="000738A4" w:rsidRDefault="006E465F">
      <w:pPr>
        <w:numPr>
          <w:ilvl w:val="0"/>
          <w:numId w:val="1"/>
        </w:numPr>
        <w:pBdr>
          <w:top w:val="nil"/>
          <w:left w:val="nil"/>
          <w:bottom w:val="nil"/>
          <w:right w:val="nil"/>
          <w:between w:val="nil"/>
        </w:pBdr>
        <w:rPr>
          <w:color w:val="222222"/>
          <w:sz w:val="20"/>
          <w:szCs w:val="20"/>
          <w:highlight w:val="white"/>
        </w:rPr>
      </w:pPr>
      <w:r>
        <w:rPr>
          <w:rFonts w:ascii="Arial" w:eastAsia="Arial" w:hAnsi="Arial" w:cs="Arial"/>
          <w:color w:val="000000"/>
        </w:rPr>
        <w:t>Julie took an Action Item to try to contact Beverly Roberts.</w:t>
      </w:r>
    </w:p>
    <w:p w14:paraId="00000065" w14:textId="77777777" w:rsidR="000738A4" w:rsidRDefault="000738A4">
      <w:pPr>
        <w:pBdr>
          <w:top w:val="nil"/>
          <w:left w:val="nil"/>
          <w:bottom w:val="nil"/>
          <w:right w:val="nil"/>
          <w:between w:val="nil"/>
        </w:pBdr>
        <w:ind w:left="1170" w:hanging="90"/>
        <w:rPr>
          <w:rFonts w:ascii="Arial" w:eastAsia="Arial" w:hAnsi="Arial" w:cs="Arial"/>
          <w:color w:val="222222"/>
          <w:sz w:val="20"/>
          <w:szCs w:val="20"/>
          <w:highlight w:val="white"/>
        </w:rPr>
      </w:pPr>
    </w:p>
    <w:p w14:paraId="00000066" w14:textId="77777777" w:rsidR="000738A4" w:rsidRDefault="006E465F">
      <w:pPr>
        <w:numPr>
          <w:ilvl w:val="0"/>
          <w:numId w:val="1"/>
        </w:numPr>
        <w:pBdr>
          <w:top w:val="nil"/>
          <w:left w:val="nil"/>
          <w:bottom w:val="nil"/>
          <w:right w:val="nil"/>
          <w:between w:val="nil"/>
        </w:pBdr>
        <w:rPr>
          <w:color w:val="000000"/>
        </w:rPr>
      </w:pPr>
      <w:r>
        <w:rPr>
          <w:rFonts w:ascii="Arial" w:eastAsia="Arial" w:hAnsi="Arial" w:cs="Arial"/>
          <w:color w:val="000000"/>
        </w:rPr>
        <w:t xml:space="preserve">Denise took an Action Item to send a Professional Development </w:t>
      </w:r>
    </w:p>
    <w:p w14:paraId="00000067" w14:textId="77777777" w:rsidR="000738A4" w:rsidRDefault="006E465F">
      <w:pPr>
        <w:pBdr>
          <w:top w:val="nil"/>
          <w:left w:val="nil"/>
          <w:bottom w:val="nil"/>
          <w:right w:val="nil"/>
          <w:between w:val="nil"/>
        </w:pBdr>
        <w:ind w:left="360" w:firstLine="720"/>
        <w:rPr>
          <w:rFonts w:ascii="Arial" w:eastAsia="Arial" w:hAnsi="Arial" w:cs="Arial"/>
        </w:rPr>
      </w:pPr>
      <w:r>
        <w:rPr>
          <w:rFonts w:ascii="Arial" w:eastAsia="Arial" w:hAnsi="Arial" w:cs="Arial"/>
        </w:rPr>
        <w:t>Description / outline via e-mail shortly.</w:t>
      </w:r>
    </w:p>
    <w:p w14:paraId="00000068" w14:textId="77777777" w:rsidR="000738A4" w:rsidRDefault="000738A4">
      <w:pPr>
        <w:pBdr>
          <w:top w:val="nil"/>
          <w:left w:val="nil"/>
          <w:bottom w:val="nil"/>
          <w:right w:val="nil"/>
          <w:between w:val="nil"/>
        </w:pBdr>
        <w:ind w:left="1080"/>
        <w:rPr>
          <w:rFonts w:ascii="Arial" w:eastAsia="Arial" w:hAnsi="Arial" w:cs="Arial"/>
        </w:rPr>
      </w:pPr>
    </w:p>
    <w:p w14:paraId="00000069" w14:textId="77777777" w:rsidR="000738A4" w:rsidRDefault="006E465F">
      <w:pPr>
        <w:numPr>
          <w:ilvl w:val="0"/>
          <w:numId w:val="2"/>
        </w:numPr>
        <w:pBdr>
          <w:top w:val="nil"/>
          <w:left w:val="nil"/>
          <w:bottom w:val="nil"/>
          <w:right w:val="nil"/>
          <w:between w:val="nil"/>
        </w:pBdr>
        <w:rPr>
          <w:color w:val="000000"/>
        </w:rPr>
      </w:pPr>
      <w:r>
        <w:rPr>
          <w:rFonts w:ascii="Arial" w:eastAsia="Arial" w:hAnsi="Arial" w:cs="Arial"/>
          <w:color w:val="000000"/>
        </w:rPr>
        <w:t xml:space="preserve">Johnny took an Action Item to email a Survey monkey for voting after the meeting.  </w:t>
      </w:r>
    </w:p>
    <w:p w14:paraId="0000006A" w14:textId="77777777" w:rsidR="000738A4" w:rsidRDefault="000738A4">
      <w:pPr>
        <w:pBdr>
          <w:top w:val="nil"/>
          <w:left w:val="nil"/>
          <w:bottom w:val="nil"/>
          <w:right w:val="nil"/>
          <w:between w:val="nil"/>
        </w:pBdr>
        <w:ind w:left="1170" w:hanging="90"/>
        <w:rPr>
          <w:rFonts w:ascii="Arial" w:eastAsia="Arial" w:hAnsi="Arial" w:cs="Arial"/>
          <w:color w:val="222222"/>
          <w:sz w:val="20"/>
          <w:szCs w:val="20"/>
          <w:highlight w:val="white"/>
        </w:rPr>
      </w:pPr>
    </w:p>
    <w:p w14:paraId="0000006B" w14:textId="77777777" w:rsidR="000738A4" w:rsidRDefault="006E465F">
      <w:pPr>
        <w:numPr>
          <w:ilvl w:val="0"/>
          <w:numId w:val="2"/>
        </w:numPr>
        <w:pBdr>
          <w:top w:val="nil"/>
          <w:left w:val="nil"/>
          <w:bottom w:val="nil"/>
          <w:right w:val="nil"/>
          <w:between w:val="nil"/>
        </w:pBdr>
        <w:rPr>
          <w:color w:val="000000"/>
          <w:sz w:val="20"/>
          <w:szCs w:val="20"/>
        </w:rPr>
      </w:pPr>
      <w:r>
        <w:rPr>
          <w:rFonts w:ascii="Arial" w:eastAsia="Arial" w:hAnsi="Arial" w:cs="Arial"/>
          <w:color w:val="000000"/>
        </w:rPr>
        <w:t>Johnny took an Action Item  for the May Board Meeting to propose a paid position for the newsletter</w:t>
      </w:r>
    </w:p>
    <w:p w14:paraId="0000006C" w14:textId="77777777" w:rsidR="000738A4" w:rsidRDefault="006E465F">
      <w:pPr>
        <w:rPr>
          <w:rFonts w:ascii="Arial" w:eastAsia="Arial" w:hAnsi="Arial" w:cs="Arial"/>
          <w:color w:val="222222"/>
          <w:sz w:val="20"/>
          <w:szCs w:val="20"/>
        </w:rPr>
      </w:pPr>
      <w:r>
        <w:rPr>
          <w:rFonts w:ascii="Arial" w:eastAsia="Arial" w:hAnsi="Arial" w:cs="Arial"/>
          <w:sz w:val="20"/>
          <w:szCs w:val="20"/>
        </w:rPr>
        <w:tab/>
      </w:r>
    </w:p>
    <w:p w14:paraId="0000006D" w14:textId="77777777" w:rsidR="000738A4" w:rsidRDefault="000738A4">
      <w:pPr>
        <w:rPr>
          <w:rFonts w:ascii="Arial" w:eastAsia="Arial" w:hAnsi="Arial" w:cs="Arial"/>
          <w:sz w:val="20"/>
          <w:szCs w:val="20"/>
        </w:rPr>
      </w:pPr>
    </w:p>
    <w:sectPr w:rsidR="000738A4">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B4AF9" w14:textId="77777777" w:rsidR="00000000" w:rsidRDefault="006E465F">
      <w:r>
        <w:separator/>
      </w:r>
    </w:p>
  </w:endnote>
  <w:endnote w:type="continuationSeparator" w:id="0">
    <w:p w14:paraId="3AC71FDE" w14:textId="77777777" w:rsidR="00000000" w:rsidRDefault="006E4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E" w14:textId="5E363ADB" w:rsidR="000738A4" w:rsidRDefault="006E465F">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of 4</w:t>
    </w:r>
  </w:p>
  <w:p w14:paraId="0000006F" w14:textId="77777777" w:rsidR="000738A4" w:rsidRDefault="000738A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AA6AC" w14:textId="77777777" w:rsidR="00000000" w:rsidRDefault="006E465F">
      <w:r>
        <w:separator/>
      </w:r>
    </w:p>
  </w:footnote>
  <w:footnote w:type="continuationSeparator" w:id="0">
    <w:p w14:paraId="50933CC5" w14:textId="77777777" w:rsidR="00000000" w:rsidRDefault="006E4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3EAC"/>
    <w:multiLevelType w:val="multilevel"/>
    <w:tmpl w:val="2E4EF07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2AC78D3"/>
    <w:multiLevelType w:val="multilevel"/>
    <w:tmpl w:val="FD3A56E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4EE864E3"/>
    <w:multiLevelType w:val="multilevel"/>
    <w:tmpl w:val="2B4C63AE"/>
    <w:lvl w:ilvl="0">
      <w:start w:val="14"/>
      <w:numFmt w:val="decimal"/>
      <w:lvlText w:val="%1"/>
      <w:lvlJc w:val="left"/>
      <w:pPr>
        <w:ind w:left="630" w:hanging="360"/>
      </w:pPr>
    </w:lvl>
    <w:lvl w:ilvl="1">
      <w:start w:val="1"/>
      <w:numFmt w:val="decimal"/>
      <w:lvlText w:val="%2."/>
      <w:lvlJc w:val="left"/>
      <w:pPr>
        <w:ind w:left="1350" w:hanging="360"/>
      </w:pPr>
      <w:rPr>
        <w:rFonts w:ascii="Arial" w:eastAsia="Arial" w:hAnsi="Arial" w:cs="Arial"/>
        <w:sz w:val="28"/>
        <w:szCs w:val="28"/>
      </w:r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3" w15:restartNumberingAfterBreak="0">
    <w:nsid w:val="6DD13D2D"/>
    <w:multiLevelType w:val="multilevel"/>
    <w:tmpl w:val="681EE3B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8A4"/>
    <w:rsid w:val="000738A4"/>
    <w:rsid w:val="006E4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7202ED-BF8C-472E-87EB-499E3F23D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ina@healthyacad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5951</Characters>
  <Application>Microsoft Office Word</Application>
  <DocSecurity>0</DocSecurity>
  <Lines>49</Lines>
  <Paragraphs>13</Paragraphs>
  <ScaleCrop>false</ScaleCrop>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Belle</dc:creator>
  <cp:lastModifiedBy>Toni Belle</cp:lastModifiedBy>
  <cp:revision>2</cp:revision>
  <dcterms:created xsi:type="dcterms:W3CDTF">2021-05-10T12:37:00Z</dcterms:created>
  <dcterms:modified xsi:type="dcterms:W3CDTF">2021-05-10T12:37:00Z</dcterms:modified>
</cp:coreProperties>
</file>